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69" w:rsidRPr="001F2369" w:rsidRDefault="001F2369" w:rsidP="001F2369">
      <w:pPr>
        <w:spacing w:after="4" w:line="259" w:lineRule="auto"/>
        <w:ind w:right="775"/>
      </w:pPr>
      <w:r w:rsidRPr="001F2369">
        <w:t>ZP-01/2019</w:t>
      </w:r>
      <w:r>
        <w:t xml:space="preserve">                                                                                                Załącznik nr 5 do SIWZ </w:t>
      </w:r>
    </w:p>
    <w:p w:rsidR="001F2369" w:rsidRDefault="001F2369" w:rsidP="00E839EC">
      <w:pPr>
        <w:spacing w:after="4" w:line="259" w:lineRule="auto"/>
        <w:ind w:left="570" w:right="775"/>
        <w:jc w:val="center"/>
        <w:rPr>
          <w:b/>
        </w:rPr>
      </w:pPr>
    </w:p>
    <w:p w:rsidR="00E839EC" w:rsidRDefault="00E839EC" w:rsidP="00E839EC">
      <w:pPr>
        <w:spacing w:after="4" w:line="259" w:lineRule="auto"/>
        <w:ind w:left="570" w:right="775"/>
        <w:jc w:val="center"/>
      </w:pPr>
      <w:r>
        <w:rPr>
          <w:b/>
        </w:rPr>
        <w:t xml:space="preserve">WZÓR UMOWY </w:t>
      </w:r>
      <w:r w:rsidR="006F7C70">
        <w:rPr>
          <w:b/>
        </w:rPr>
        <w:t>nr…….../2019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zawarta w </w:t>
      </w:r>
      <w:r w:rsidR="00300483">
        <w:t>Szewcach</w:t>
      </w:r>
      <w:r>
        <w:t xml:space="preserve"> dnia .............................. pomiędzy: </w:t>
      </w: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300483" w:rsidRPr="001F2369" w:rsidRDefault="00300483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>Velit Sp. z o.o.</w:t>
      </w:r>
    </w:p>
    <w:p w:rsidR="00E839EC" w:rsidRPr="001F2369" w:rsidRDefault="00E839EC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 xml:space="preserve">adres: ul. </w:t>
      </w:r>
      <w:r w:rsidR="00300483" w:rsidRPr="001F2369">
        <w:rPr>
          <w:b/>
        </w:rPr>
        <w:t xml:space="preserve">Główna 83. </w:t>
      </w:r>
      <w:r w:rsidRPr="001F2369">
        <w:rPr>
          <w:b/>
        </w:rPr>
        <w:t xml:space="preserve">, </w:t>
      </w:r>
      <w:r w:rsidR="00300483" w:rsidRPr="001F2369">
        <w:rPr>
          <w:b/>
        </w:rPr>
        <w:t>55-120 Paniowice</w:t>
      </w:r>
      <w:r w:rsidRPr="001F2369">
        <w:rPr>
          <w:b/>
        </w:rPr>
        <w:t xml:space="preserve"> </w:t>
      </w:r>
    </w:p>
    <w:p w:rsidR="00E839EC" w:rsidRPr="001F2369" w:rsidRDefault="00E839EC" w:rsidP="00E839EC">
      <w:pPr>
        <w:spacing w:after="93"/>
        <w:ind w:left="-3"/>
        <w:rPr>
          <w:b/>
        </w:rPr>
      </w:pPr>
      <w:r w:rsidRPr="001F2369">
        <w:rPr>
          <w:b/>
        </w:rPr>
        <w:t>NIP:</w:t>
      </w:r>
      <w:r w:rsidR="00300483" w:rsidRPr="001F2369">
        <w:rPr>
          <w:b/>
        </w:rPr>
        <w:t>9151789800</w:t>
      </w:r>
      <w:r w:rsidRPr="001F2369">
        <w:rPr>
          <w:b/>
        </w:rPr>
        <w:t xml:space="preserve">, REGON: </w:t>
      </w:r>
      <w:r w:rsidR="00300483" w:rsidRPr="001F2369">
        <w:rPr>
          <w:b/>
        </w:rPr>
        <w:t>022008355</w:t>
      </w:r>
    </w:p>
    <w:p w:rsidR="00300483" w:rsidRDefault="00300483" w:rsidP="00E839EC">
      <w:pPr>
        <w:spacing w:line="402" w:lineRule="auto"/>
        <w:ind w:left="-3" w:right="4166"/>
      </w:pPr>
    </w:p>
    <w:p w:rsidR="00E839EC" w:rsidRDefault="00E839EC" w:rsidP="00E839EC">
      <w:pPr>
        <w:spacing w:line="402" w:lineRule="auto"/>
        <w:ind w:left="-3" w:right="4166"/>
      </w:pPr>
      <w:r>
        <w:t xml:space="preserve">zwanym w treści umowy </w:t>
      </w:r>
      <w:r>
        <w:rPr>
          <w:b/>
        </w:rPr>
        <w:t>„Zamawiającym”</w:t>
      </w:r>
      <w:r>
        <w:t xml:space="preserve">, </w:t>
      </w:r>
    </w:p>
    <w:p w:rsidR="00E839EC" w:rsidRDefault="00E839EC" w:rsidP="00E839EC">
      <w:pPr>
        <w:spacing w:after="132"/>
        <w:ind w:left="-3"/>
      </w:pPr>
      <w:r>
        <w:t>reprezentowanym przez ……………………………… - ………………………………, działającego na podstawie</w:t>
      </w:r>
      <w:r w:rsidR="00300483">
        <w:t xml:space="preserve"> wpisu do KRS</w:t>
      </w:r>
      <w:r>
        <w:t xml:space="preserve">, </w:t>
      </w:r>
      <w:r w:rsidR="00300483">
        <w:t>nr……………………………..z dnia ………………………………………………..</w:t>
      </w:r>
    </w:p>
    <w:p w:rsidR="00300483" w:rsidRDefault="00300483" w:rsidP="00E839EC">
      <w:pPr>
        <w:spacing w:after="132"/>
        <w:ind w:left="-3"/>
      </w:pPr>
    </w:p>
    <w:p w:rsidR="00300483" w:rsidRDefault="00300483" w:rsidP="00E839EC">
      <w:pPr>
        <w:spacing w:after="132"/>
        <w:ind w:left="-3"/>
      </w:pPr>
    </w:p>
    <w:p w:rsidR="00E839EC" w:rsidRDefault="00E839EC" w:rsidP="00E839EC">
      <w:pPr>
        <w:ind w:left="-3" w:right="211"/>
      </w:pPr>
      <w:r>
        <w:t xml:space="preserve">a .............................................................................., z siedzibą w ......................................................., wpisaną(ym) do .........................................................................................., posiadającą(ym) NIP ..................., zwaną(ym) w treści umowy </w:t>
      </w:r>
      <w:r>
        <w:rPr>
          <w:b/>
        </w:rPr>
        <w:t>„Wykonawcą”</w:t>
      </w:r>
      <w:r>
        <w:t xml:space="preserve">, w imieniu której(ego) działa: </w:t>
      </w:r>
    </w:p>
    <w:p w:rsidR="00E839EC" w:rsidRDefault="00E839EC" w:rsidP="00E839EC">
      <w:pPr>
        <w:spacing w:after="12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o następującej treści: </w:t>
      </w:r>
    </w:p>
    <w:p w:rsidR="00E839EC" w:rsidRDefault="00E839EC" w:rsidP="00E839EC">
      <w:pPr>
        <w:spacing w:after="2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Umowa stanowi wykonanie przeprowadzonego na podstawie ustawy – Prawo zamówień publicznych postępowania w trybie przetargu nieograniczonego – postępowanie nr </w:t>
      </w:r>
      <w:r w:rsidR="00865ACA">
        <w:t>ZP-01/2019</w:t>
      </w: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1.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Przedmiot umowy </w:t>
      </w:r>
    </w:p>
    <w:p w:rsidR="00865ACA" w:rsidRPr="00FA5325" w:rsidRDefault="00E839EC" w:rsidP="009B5747">
      <w:pPr>
        <w:numPr>
          <w:ilvl w:val="0"/>
          <w:numId w:val="1"/>
        </w:numPr>
        <w:ind w:right="107" w:hanging="358"/>
        <w:rPr>
          <w:color w:val="auto"/>
        </w:rPr>
      </w:pPr>
      <w:r>
        <w:t xml:space="preserve">Przedmiotem umowy jest </w:t>
      </w:r>
      <w:r w:rsidR="00865ACA">
        <w:t xml:space="preserve">zaprojektowanie, </w:t>
      </w:r>
      <w:r>
        <w:t>dostawa i montaż</w:t>
      </w:r>
      <w:r w:rsidR="00865ACA">
        <w:t xml:space="preserve"> </w:t>
      </w:r>
      <w:r w:rsidR="00865ACA" w:rsidRPr="00865ACA">
        <w:rPr>
          <w:b/>
        </w:rPr>
        <w:t xml:space="preserve">regałów paletowych rzędowych </w:t>
      </w:r>
      <w:r w:rsidR="00865ACA">
        <w:rPr>
          <w:b/>
        </w:rPr>
        <w:t xml:space="preserve">(2 szt.) </w:t>
      </w:r>
      <w:r w:rsidR="00865ACA" w:rsidRPr="00865ACA">
        <w:rPr>
          <w:b/>
        </w:rPr>
        <w:t>oraz regałów wspornikowych</w:t>
      </w:r>
      <w:r w:rsidR="00865ACA">
        <w:rPr>
          <w:b/>
        </w:rPr>
        <w:t xml:space="preserve"> jednostronnych (2 szt.) dla Velit Sp. </w:t>
      </w:r>
      <w:r w:rsidR="00865ACA" w:rsidRPr="00FA5325">
        <w:rPr>
          <w:b/>
          <w:color w:val="auto"/>
        </w:rPr>
        <w:t>z o.o</w:t>
      </w:r>
      <w:r w:rsidR="00FA5325" w:rsidRPr="00FA5325">
        <w:rPr>
          <w:b/>
          <w:color w:val="auto"/>
        </w:rPr>
        <w:t xml:space="preserve">., </w:t>
      </w:r>
      <w:r w:rsidR="00865ACA" w:rsidRPr="00FA5325">
        <w:rPr>
          <w:b/>
          <w:color w:val="auto"/>
        </w:rPr>
        <w:t xml:space="preserve"> ul. </w:t>
      </w:r>
      <w:r w:rsidR="00FA5325" w:rsidRPr="00FA5325">
        <w:rPr>
          <w:b/>
          <w:color w:val="auto"/>
        </w:rPr>
        <w:t>Kwiatowa 2, 55-114 Szewce</w:t>
      </w:r>
      <w:r w:rsidR="00865ACA" w:rsidRPr="00FA5325">
        <w:rPr>
          <w:b/>
          <w:color w:val="auto"/>
        </w:rPr>
        <w:t xml:space="preserve">. </w:t>
      </w:r>
    </w:p>
    <w:p w:rsidR="00E839EC" w:rsidRDefault="00E839EC" w:rsidP="009B5747">
      <w:pPr>
        <w:numPr>
          <w:ilvl w:val="0"/>
          <w:numId w:val="1"/>
        </w:numPr>
        <w:ind w:right="107" w:hanging="358"/>
      </w:pPr>
      <w:r>
        <w:t xml:space="preserve">Wymagania techniczne dla regałów określa opis przedmiotu zamówienia, stanowiący załącznik nr 1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2.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Termin wykonania przedmiotu umowy </w:t>
      </w:r>
    </w:p>
    <w:p w:rsidR="00E839EC" w:rsidRDefault="00E839EC" w:rsidP="00E839EC">
      <w:pPr>
        <w:numPr>
          <w:ilvl w:val="0"/>
          <w:numId w:val="2"/>
        </w:numPr>
        <w:ind w:right="106" w:hanging="360"/>
      </w:pPr>
      <w:r>
        <w:t xml:space="preserve">Wykonawca jest zobowiązany do wykonania przedmiotu umowy w terminie do dnia </w:t>
      </w:r>
      <w:r w:rsidR="00BF31A4" w:rsidRPr="00BF31A4">
        <w:rPr>
          <w:b/>
          <w:color w:val="FF0000"/>
        </w:rPr>
        <w:t xml:space="preserve">16 marca </w:t>
      </w:r>
      <w:bookmarkStart w:id="0" w:name="_GoBack"/>
      <w:r w:rsidR="00BF31A4" w:rsidRPr="00BF31A4">
        <w:rPr>
          <w:b/>
          <w:color w:val="FF0000"/>
        </w:rPr>
        <w:t>2020</w:t>
      </w:r>
      <w:r w:rsidRPr="00BF31A4">
        <w:rPr>
          <w:b/>
          <w:color w:val="FF0000"/>
        </w:rPr>
        <w:t>r</w:t>
      </w:r>
      <w:bookmarkEnd w:id="0"/>
      <w:r>
        <w:rPr>
          <w:b/>
        </w:rPr>
        <w:t>.</w:t>
      </w:r>
      <w:r>
        <w:t xml:space="preserve">, z zastrzeżeniem postanowień niniejszego paragrafu. </w:t>
      </w:r>
    </w:p>
    <w:p w:rsidR="00E839EC" w:rsidRDefault="00E839EC" w:rsidP="00E839EC">
      <w:pPr>
        <w:numPr>
          <w:ilvl w:val="0"/>
          <w:numId w:val="2"/>
        </w:numPr>
        <w:ind w:right="106" w:hanging="360"/>
      </w:pPr>
      <w:r>
        <w:t xml:space="preserve">Za termin wykonania przedmiotu umowy uznaje się datę bezusterkowego odbioru przedmiotu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8B3416" w:rsidRDefault="00E839EC" w:rsidP="008B3416">
      <w:pPr>
        <w:spacing w:after="4" w:line="259" w:lineRule="auto"/>
        <w:ind w:left="570" w:right="776"/>
        <w:jc w:val="center"/>
        <w:rPr>
          <w:b/>
        </w:rPr>
      </w:pPr>
      <w:r>
        <w:rPr>
          <w:b/>
        </w:rPr>
        <w:t>§ 3. Obowiązki Wykonawcy</w:t>
      </w:r>
    </w:p>
    <w:p w:rsidR="00E839EC" w:rsidRDefault="00E839EC" w:rsidP="008B3416">
      <w:pPr>
        <w:spacing w:after="4" w:line="259" w:lineRule="auto"/>
        <w:ind w:left="570" w:right="776"/>
      </w:pPr>
      <w:r>
        <w:rPr>
          <w:b/>
        </w:rPr>
        <w:t xml:space="preserve"> </w:t>
      </w:r>
      <w:r>
        <w:t xml:space="preserve">Wykonawca jest zobowiązany w szczególności do: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uzgodnienia z Zamawiającym terminu dostawy i montażu regałów minimum z 2-dniowym wyprzedzeniem; </w:t>
      </w:r>
    </w:p>
    <w:p w:rsidR="00E839EC" w:rsidRDefault="00865ACA" w:rsidP="00E839EC">
      <w:pPr>
        <w:numPr>
          <w:ilvl w:val="1"/>
          <w:numId w:val="3"/>
        </w:numPr>
        <w:ind w:hanging="348"/>
      </w:pPr>
      <w:r w:rsidRPr="008D3C28">
        <w:rPr>
          <w:color w:val="auto"/>
        </w:rPr>
        <w:t xml:space="preserve">zaprojektowania i </w:t>
      </w:r>
      <w:r w:rsidR="00E839EC">
        <w:t>dostawy regałów do</w:t>
      </w:r>
      <w:r w:rsidR="00FA5325">
        <w:t xml:space="preserve"> 55-114 Szewce </w:t>
      </w:r>
      <w:r w:rsidR="00E839EC">
        <w:t xml:space="preserve"> w uzgodnionym terminie;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>dostarczenia do Zamawiającego najpóźniej w dniu dostawy regałów instrukcji obsługi regałów  (m.in. w zakresi</w:t>
      </w:r>
      <w:r w:rsidR="00FA5325">
        <w:t>e obsługi i użytkowania regałów i</w:t>
      </w:r>
      <w:r>
        <w:t xml:space="preserve"> montażu) oraz dokumentów: </w:t>
      </w:r>
    </w:p>
    <w:p w:rsidR="008B3416" w:rsidRDefault="00CF79B4" w:rsidP="00CF79B4">
      <w:pPr>
        <w:pStyle w:val="Akapitzlist"/>
        <w:numPr>
          <w:ilvl w:val="2"/>
          <w:numId w:val="3"/>
        </w:numPr>
      </w:pPr>
      <w:r>
        <w:t xml:space="preserve">na elementy mocujące </w:t>
      </w:r>
    </w:p>
    <w:p w:rsidR="00E839EC" w:rsidRPr="008B3416" w:rsidRDefault="00FA5325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t>tabliczki określające  dopuszczalną  nośność</w:t>
      </w:r>
      <w:r w:rsidR="00E839EC" w:rsidRPr="008B3416">
        <w:rPr>
          <w:color w:val="auto"/>
        </w:rPr>
        <w:t xml:space="preserve"> regałów i półek,</w:t>
      </w:r>
    </w:p>
    <w:p w:rsidR="00E839EC" w:rsidRPr="008B3416" w:rsidRDefault="00E839EC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lastRenderedPageBreak/>
        <w:t>deklarac</w:t>
      </w:r>
      <w:r w:rsidR="00FA5325" w:rsidRPr="008B3416">
        <w:rPr>
          <w:color w:val="auto"/>
        </w:rPr>
        <w:t>ji zgodności z Polskimi Normami.</w:t>
      </w:r>
    </w:p>
    <w:p w:rsidR="00E839EC" w:rsidRDefault="00FA5325" w:rsidP="00E839EC">
      <w:pPr>
        <w:numPr>
          <w:ilvl w:val="1"/>
          <w:numId w:val="3"/>
        </w:numPr>
        <w:ind w:hanging="348"/>
      </w:pPr>
      <w:r>
        <w:t>rozładunku,</w:t>
      </w:r>
      <w:r w:rsidR="00E839EC">
        <w:t xml:space="preserve"> montażu i ustawienia regałów w miejscach wskazanych przez Zamawiającego, wypoziomowania i regulacji regałów;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utrzymywania należytego porządku w miejscach wykonywania prac montażowych oraz  w wykorzystywanych ciągach komunikacyjnych, usuwania wszelkich urządzeń pomocniczych  i zbędnych materiałów;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wywiezienia na wysypisko odpadów we własnym zakresie i na własny koszt odpadów powstałych  w wyniku wykonania prac. </w:t>
      </w:r>
    </w:p>
    <w:p w:rsidR="00CF79B4" w:rsidRDefault="00FA5325" w:rsidP="00CF79B4">
      <w:pPr>
        <w:numPr>
          <w:ilvl w:val="1"/>
          <w:numId w:val="3"/>
        </w:numPr>
        <w:ind w:hanging="348"/>
      </w:pPr>
      <w:r>
        <w:t>Przekazanie Zamawiającemu regałów do eksploatacji po jego montażu na podstawie protokołu Odbioru Końcowego.</w:t>
      </w:r>
    </w:p>
    <w:p w:rsidR="00E839EC" w:rsidRDefault="00E839EC" w:rsidP="00FA5325">
      <w:pPr>
        <w:numPr>
          <w:ilvl w:val="0"/>
          <w:numId w:val="3"/>
        </w:numPr>
        <w:ind w:hanging="360"/>
      </w:pPr>
      <w:r>
        <w:t>Montaż regałów będz</w:t>
      </w:r>
      <w:r w:rsidR="00CF79B4">
        <w:t>ie odbywał się w obiekcie czynny</w:t>
      </w:r>
      <w:r>
        <w:t xml:space="preserve">m, w godzinach </w:t>
      </w:r>
      <w:r w:rsidR="00CF79B4">
        <w:t>od 6.00 do 20</w:t>
      </w:r>
      <w:r w:rsidR="00FA5325">
        <w:t>.00.</w:t>
      </w:r>
    </w:p>
    <w:p w:rsidR="00CF79B4" w:rsidRDefault="00CF79B4" w:rsidP="00CF79B4">
      <w:pPr>
        <w:pStyle w:val="Akapitzlist"/>
        <w:ind w:left="360" w:firstLine="0"/>
        <w:jc w:val="center"/>
        <w:rPr>
          <w:b/>
        </w:rPr>
      </w:pPr>
      <w:r w:rsidRPr="00CF79B4">
        <w:rPr>
          <w:b/>
        </w:rPr>
        <w:t>§ 4.</w:t>
      </w:r>
    </w:p>
    <w:p w:rsidR="00CF79B4" w:rsidRPr="00CF79B4" w:rsidRDefault="00CF79B4" w:rsidP="00CF79B4">
      <w:pPr>
        <w:pStyle w:val="Akapitzlist"/>
        <w:ind w:left="360" w:firstLine="0"/>
        <w:jc w:val="center"/>
        <w:rPr>
          <w:b/>
        </w:rPr>
      </w:pPr>
      <w:r>
        <w:rPr>
          <w:b/>
        </w:rPr>
        <w:t>Obowiązki Zamawiającego</w:t>
      </w:r>
    </w:p>
    <w:p w:rsidR="00CF79B4" w:rsidRPr="00CF79B4" w:rsidRDefault="00FA5325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Podpisanie protokołu Odbioru Końcowego w </w:t>
      </w:r>
      <w:r w:rsidR="00CF79B4" w:rsidRPr="00CF79B4">
        <w:rPr>
          <w:color w:val="auto"/>
        </w:rPr>
        <w:t xml:space="preserve">ciągu 3 dni od zakończenia prac bez </w:t>
      </w:r>
      <w:r w:rsidR="00CF79B4">
        <w:rPr>
          <w:color w:val="auto"/>
        </w:rPr>
        <w:t>uwag lub z ewentualnymi uwagami,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Z</w:t>
      </w:r>
      <w:r w:rsidR="00CF79B4">
        <w:rPr>
          <w:color w:val="auto"/>
        </w:rPr>
        <w:t>aplata ceny za realizację umowy,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Przygotowanie miejsca montażu, w szczególności przygotowanie </w:t>
      </w:r>
      <w:r w:rsidR="00CF79B4" w:rsidRPr="00CF79B4">
        <w:rPr>
          <w:color w:val="auto"/>
        </w:rPr>
        <w:t xml:space="preserve">podłoża </w:t>
      </w:r>
      <w:r w:rsidRPr="00CF79B4">
        <w:rPr>
          <w:color w:val="auto"/>
        </w:rPr>
        <w:t xml:space="preserve"> do </w:t>
      </w:r>
      <w:r w:rsidR="00CF79B4" w:rsidRPr="00CF79B4">
        <w:rPr>
          <w:color w:val="auto"/>
        </w:rPr>
        <w:t>warunków wskazanych przez Wykonawcę,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Udostępnić nieodpłatnie możliwość kor</w:t>
      </w:r>
      <w:r w:rsidR="00CF79B4" w:rsidRPr="00CF79B4">
        <w:rPr>
          <w:color w:val="auto"/>
        </w:rPr>
        <w:t>zystania z energii elektrycznej, wody i dostęp do WC,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5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Odbiór przedmiotu umowy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Po zakończeniu prac Wykonawca zgłosi Zamawiającemu przedmiot umowy do odbioru.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Warunkiem przystąpienia do odbioru jest: </w:t>
      </w:r>
    </w:p>
    <w:p w:rsidR="00E27D20" w:rsidRDefault="00E839EC" w:rsidP="00E839EC">
      <w:pPr>
        <w:ind w:left="372" w:right="1554"/>
      </w:pPr>
      <w:r>
        <w:t>1) wy</w:t>
      </w:r>
      <w:r w:rsidR="00CF79B4">
        <w:t>konanie przedmiotu umowy</w:t>
      </w:r>
      <w:r>
        <w:t xml:space="preserve">, zgodnie z opisem przedmiotu zamówienia, </w:t>
      </w:r>
    </w:p>
    <w:p w:rsidR="00E839EC" w:rsidRPr="00AC201D" w:rsidRDefault="00E839EC" w:rsidP="00E839EC">
      <w:pPr>
        <w:ind w:left="372" w:right="1554"/>
        <w:rPr>
          <w:color w:val="FF0000"/>
        </w:rPr>
      </w:pPr>
      <w:r>
        <w:t xml:space="preserve">2) </w:t>
      </w:r>
      <w:r w:rsidRPr="004A6BA6">
        <w:rPr>
          <w:color w:val="auto"/>
        </w:rPr>
        <w:t xml:space="preserve">dostarczenie dokumentów określonych w § 3 ust. 1 pkt 3.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Odbiór przedmiotu umowy nastąpi w miejscu dostawy regałów.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 przypadku, gdy w trakcie odbioru zostaną stwierdzone wady regałów lub ich niezgodność z opisem przedmiotu zamówienia, Zamawiający wstrzyma odbiór do czasu dostarczenia i montażu regałów odpowiadających przedmiotowi umowy.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Z odbioru zostanie sporządzony protokół podpisany przez przedstawicieli Zamawiającego i Wykonawcy. Formularz protokołu zapewnia Zamawiający.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6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6"/>
        <w:jc w:val="center"/>
      </w:pPr>
      <w:r>
        <w:rPr>
          <w:b/>
        </w:rPr>
        <w:t xml:space="preserve">Rękojmia za wady, gwarancja jakości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>Okres gwarancji jakości na całość przedmiotu umowy wynosi …… miesięcy</w:t>
      </w:r>
      <w:r w:rsidR="00AC201D">
        <w:t xml:space="preserve"> </w:t>
      </w:r>
      <w:r w:rsidR="00AC201D" w:rsidRPr="00BB171E">
        <w:rPr>
          <w:b/>
          <w:i/>
        </w:rPr>
        <w:t>(minimum 24 miesiące)</w:t>
      </w:r>
      <w:r w:rsidR="00BB171E">
        <w:rPr>
          <w:b/>
          <w:i/>
        </w:rPr>
        <w:t>,</w:t>
      </w:r>
      <w:r>
        <w:t xml:space="preserve"> </w:t>
      </w:r>
      <w:r>
        <w:rPr>
          <w:i/>
        </w:rPr>
        <w:t>(okres gwarancji jakości zostanie określony zgodnie z ofertą Wykonawcy)</w:t>
      </w:r>
      <w:r w:rsidR="00BB171E">
        <w:rPr>
          <w:i/>
        </w:rPr>
        <w:t>.</w:t>
      </w:r>
      <w:r>
        <w:t xml:space="preserve">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Bieg okresu gwarancji jakości rozpoczyna się od dnia podpisania przez Zamawiającego protokołu odbioru całości prac stanowiących przedmiot umowy.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 okresie gwarancji Wykonawca jest zobowiązany do wykonywania: </w:t>
      </w:r>
    </w:p>
    <w:p w:rsidR="00E839EC" w:rsidRPr="00CF79B4" w:rsidRDefault="00E839EC" w:rsidP="00E839EC">
      <w:pPr>
        <w:numPr>
          <w:ilvl w:val="1"/>
          <w:numId w:val="5"/>
        </w:numPr>
        <w:ind w:hanging="348"/>
        <w:rPr>
          <w:color w:val="auto"/>
        </w:rPr>
      </w:pPr>
      <w:r w:rsidRPr="00CF79B4">
        <w:rPr>
          <w:color w:val="auto"/>
        </w:rPr>
        <w:t xml:space="preserve">przeglądów technicznych regałów </w:t>
      </w:r>
      <w:r w:rsidR="00BB171E" w:rsidRPr="00CF79B4">
        <w:rPr>
          <w:color w:val="auto"/>
        </w:rPr>
        <w:t>magazynowych</w:t>
      </w:r>
      <w:r w:rsidRPr="00CF79B4">
        <w:rPr>
          <w:color w:val="auto"/>
        </w:rPr>
        <w:t xml:space="preserve">– </w:t>
      </w:r>
      <w:r w:rsidR="009A6D2B" w:rsidRPr="00CF79B4">
        <w:rPr>
          <w:color w:val="auto"/>
        </w:rPr>
        <w:t xml:space="preserve">minimum </w:t>
      </w:r>
      <w:r w:rsidR="008C77F8" w:rsidRPr="00CF79B4">
        <w:rPr>
          <w:color w:val="auto"/>
        </w:rPr>
        <w:t>1 raz</w:t>
      </w:r>
      <w:r w:rsidRPr="00CF79B4">
        <w:rPr>
          <w:color w:val="auto"/>
        </w:rPr>
        <w:t xml:space="preserve"> w roku w terminach ustalonych z Zamawiającym, </w:t>
      </w:r>
    </w:p>
    <w:p w:rsidR="00E839EC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 w:rsidRPr="00B24B19">
        <w:rPr>
          <w:color w:val="auto"/>
        </w:rPr>
        <w:t>ustalenie terminu oględzin w ciągu 5 dni roboczych od dnia zgłoszenia uszkodzenia,</w:t>
      </w:r>
    </w:p>
    <w:p w:rsidR="00B24B19" w:rsidRPr="00B24B19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>
        <w:rPr>
          <w:color w:val="auto"/>
        </w:rPr>
        <w:t>naprawy lub wymiany wadliwych regałów na nowe, wolne od wad w terminie nie dłuższym niż 60 dni roboczych od dnia zgłoszenia,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przeprowadzenia szkolenia pracowników Zamawiającego z zakresu obsługi i użytkowania regałów.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Przegląd techniczny musi obejmować m.in.: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identyfikację uszkodzeń i nieprawidłowości,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sprawdzenie kompletności elementów konstrukcji regałów,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kontrolę poprawności montażu regałów, </w:t>
      </w:r>
    </w:p>
    <w:p w:rsidR="00E839EC" w:rsidRDefault="00E839EC" w:rsidP="002F181E">
      <w:pPr>
        <w:numPr>
          <w:ilvl w:val="1"/>
          <w:numId w:val="5"/>
        </w:numPr>
        <w:ind w:hanging="348"/>
      </w:pPr>
      <w:r>
        <w:t xml:space="preserve">weryfikację dopuszczalnych obciążeń i poprawności użytkowania regałów,  </w:t>
      </w:r>
    </w:p>
    <w:p w:rsidR="00E839EC" w:rsidRDefault="002F181E" w:rsidP="00E839EC">
      <w:pPr>
        <w:ind w:left="372"/>
      </w:pPr>
      <w:r>
        <w:lastRenderedPageBreak/>
        <w:t>5</w:t>
      </w:r>
      <w:r w:rsidR="00E839EC">
        <w:t xml:space="preserve">) sporządzenie protokołu z przeprowadzonego przeglądu technicznego.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Usługi serwisowe, określone w ust. 3 pkt 1 i 2 muszą być wykonywane w sposób zapewniający utrzymanie regałów w pełnej sprawności technicznej.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O wadach lub usterkach, które ujawniły się w okresie rękojmi i gwarancji Zamawiający zawiadomi </w:t>
      </w:r>
    </w:p>
    <w:p w:rsidR="00E839EC" w:rsidRDefault="00E839EC" w:rsidP="00E839EC">
      <w:pPr>
        <w:ind w:left="372"/>
      </w:pPr>
      <w:r>
        <w:t xml:space="preserve">Wykonawcę pocztą elektroniczną na adres e-mail: ……………………… lub numer faksu …………………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Wykonawca zapewnia możliwość zgłaszania wad lub usterek przedmiotu umowy w dni robocze od poniedziałku do piątku, w godzinach 7.00 - 16.00.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Wykonanie usług serwisowych (przeglądów technicznych i napraw) zostanie każdorazowo potwierdzone protokołem podpisanym przez Zamawiającego i Wykonawcę. Protokół powinien zawierać ewentualne zalecenia odnośnie dalszej eksploatacji regałów. Wzór protokołu stanowi załącznik nr 2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B24B19" w:rsidP="00E839EC">
      <w:pPr>
        <w:spacing w:after="4" w:line="259" w:lineRule="auto"/>
        <w:ind w:left="570" w:right="776"/>
        <w:jc w:val="center"/>
      </w:pPr>
      <w:r>
        <w:rPr>
          <w:b/>
        </w:rPr>
        <w:t>§ 7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4"/>
        <w:jc w:val="center"/>
      </w:pPr>
      <w:r>
        <w:rPr>
          <w:b/>
        </w:rPr>
        <w:t xml:space="preserve">Wynagrodzenie i zasady rozliczeń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Zamawiający zapłaci Wykonawcy za wykonanie przedmiotu umowy wynagrodzenie </w:t>
      </w:r>
      <w:r w:rsidR="00B24B19">
        <w:t xml:space="preserve">ryczałtowe </w:t>
      </w:r>
      <w:r>
        <w:t xml:space="preserve">w kwocie </w:t>
      </w:r>
    </w:p>
    <w:p w:rsidR="00E839EC" w:rsidRDefault="00E839EC" w:rsidP="00E839EC">
      <w:pPr>
        <w:spacing w:after="0" w:line="259" w:lineRule="auto"/>
        <w:ind w:right="12"/>
        <w:jc w:val="center"/>
      </w:pPr>
      <w:r>
        <w:rPr>
          <w:b/>
        </w:rPr>
        <w:t>……………………… zł.</w:t>
      </w:r>
      <w:r>
        <w:t xml:space="preserve"> </w:t>
      </w:r>
      <w:r>
        <w:rPr>
          <w:b/>
        </w:rPr>
        <w:t>brutto</w:t>
      </w:r>
      <w:r>
        <w:t xml:space="preserve"> (słownie: ………………………………………………………………………).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>Wynagrodzenie nie podlega zmianie i obejmuje w szczególności koszty transportu do</w:t>
      </w:r>
      <w:r w:rsidR="00E31750">
        <w:t xml:space="preserve"> Velit Sp. z o.o. w Szewcach</w:t>
      </w:r>
      <w:r w:rsidR="00B24B19">
        <w:t>, rozładunek</w:t>
      </w:r>
      <w:r w:rsidR="002F181E">
        <w:t xml:space="preserve">, </w:t>
      </w:r>
      <w:r w:rsidR="00B24B19">
        <w:t xml:space="preserve">ustawienie </w:t>
      </w:r>
      <w:r>
        <w:t xml:space="preserve"> i </w:t>
      </w:r>
      <w:r w:rsidR="00B24B19">
        <w:t>zamontowanie</w:t>
      </w:r>
      <w:r>
        <w:t xml:space="preserve"> regałów, opłaty celne i podatkowe naliczone zgodnie z obowiązującymi w tym zakresie przepisami oraz koszty wynikające ze zobowiązań z tytułu rękojmi za wady oraz gwarancji jakości.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Podstawę do wystawienia faktury VAT stanowi niewadliwy odbiór przedmiotu umowy, potwierdzony protokołem podpisanym przez przedstawiciela Zamawiającego.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Wykonawca jest zobowiązany do wystawiania faktury VAT z datą miesiąca sprzedaży i dostarczenia jej wraz z oryginałem </w:t>
      </w:r>
      <w:r w:rsidRPr="00B24B19">
        <w:rPr>
          <w:color w:val="auto"/>
        </w:rPr>
        <w:t>protokołu odbioru regałów w terminie 7 dni roboczych od daty odbioru przedmiotu umowy do</w:t>
      </w:r>
      <w:r w:rsidR="00E31750" w:rsidRPr="00B24B19">
        <w:rPr>
          <w:color w:val="auto"/>
        </w:rPr>
        <w:t xml:space="preserve"> </w:t>
      </w:r>
      <w:r w:rsidR="00E31750" w:rsidRPr="00B24B19">
        <w:rPr>
          <w:b/>
          <w:color w:val="auto"/>
        </w:rPr>
        <w:t xml:space="preserve">Velit Sp. z o.o., ul. </w:t>
      </w:r>
      <w:r w:rsidR="002F181E" w:rsidRPr="00B24B19">
        <w:rPr>
          <w:b/>
          <w:color w:val="auto"/>
        </w:rPr>
        <w:t>Kwiatowa 2, 55-114 Szewce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Zapłata nastąpi przelewem na rachunek bankowy wskazany przez Wykonawcę, w terminie </w:t>
      </w:r>
      <w:r w:rsidRPr="00E31750">
        <w:rPr>
          <w:b/>
        </w:rPr>
        <w:t>30 dni  od daty dostarczenia faktury</w:t>
      </w:r>
      <w:r>
        <w:t xml:space="preserve">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 termin zapłaty uznaje się datę </w:t>
      </w:r>
      <w:r w:rsidR="00A7193E">
        <w:t>uznania rachunku bankowego Wykonawcy.</w:t>
      </w:r>
      <w:r>
        <w:t xml:space="preserve"> </w:t>
      </w:r>
    </w:p>
    <w:p w:rsidR="00B24B19" w:rsidRDefault="00B24B19" w:rsidP="00E839EC">
      <w:pPr>
        <w:numPr>
          <w:ilvl w:val="0"/>
          <w:numId w:val="6"/>
        </w:numPr>
        <w:ind w:hanging="362"/>
      </w:pPr>
      <w:r>
        <w:t>Zamawiający oświadcza, że na podstawie ustawy z dnia 11.03.2004r. o podatku od towarów i usług ( t.j. Dz. U. z 2018., poz. 2174 z późn. Zm.) jest podatnikiem VAT i został mu przydzielony nr NIP 915 178 98 00.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B24B19" w:rsidP="00E839EC">
      <w:pPr>
        <w:spacing w:after="52" w:line="259" w:lineRule="auto"/>
        <w:ind w:left="570" w:right="776"/>
        <w:jc w:val="center"/>
      </w:pPr>
      <w:r>
        <w:rPr>
          <w:b/>
        </w:rPr>
        <w:t>§ 8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Odpowiedzialność odszkodowawcza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t xml:space="preserve">W przypadku opóźnienia w wykonaniu przedmiotu umowy w terminie określonym w § 2 ust. 1, Wykonawca zapłaci karę </w:t>
      </w:r>
      <w:r w:rsidR="000E427B" w:rsidRPr="003737C1">
        <w:rPr>
          <w:color w:val="auto"/>
        </w:rPr>
        <w:t xml:space="preserve">umowną </w:t>
      </w:r>
      <w:r w:rsidRPr="003737C1">
        <w:rPr>
          <w:color w:val="auto"/>
        </w:rPr>
        <w:t xml:space="preserve">za </w:t>
      </w:r>
      <w:r>
        <w:t xml:space="preserve">każdy dzień opóźnienia, chyba że opóźnienie wynikło z przyczyn leżących po stronie Zamawiającego. </w:t>
      </w:r>
    </w:p>
    <w:p w:rsidR="00E839EC" w:rsidRPr="00E96778" w:rsidRDefault="00E839EC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 xml:space="preserve">W przypadku opóźnienia w wykonaniu przeglądu technicznego w terminie ustalonym z Zamawiającym lub opóźnienia w wykonaniu naprawy w okresie rękojmi za wady i gwarancji jakości, Wykonawca zapłaci </w:t>
      </w:r>
      <w:r w:rsidRPr="003737C1">
        <w:rPr>
          <w:color w:val="auto"/>
        </w:rPr>
        <w:t>karę</w:t>
      </w:r>
      <w:r w:rsidR="00B24B19" w:rsidRPr="003737C1">
        <w:rPr>
          <w:color w:val="auto"/>
        </w:rPr>
        <w:t xml:space="preserve"> </w:t>
      </w:r>
      <w:r w:rsidR="000E427B" w:rsidRPr="003737C1">
        <w:rPr>
          <w:color w:val="auto"/>
        </w:rPr>
        <w:t xml:space="preserve">umowną </w:t>
      </w:r>
      <w:r w:rsidRPr="003737C1">
        <w:rPr>
          <w:color w:val="auto"/>
        </w:rPr>
        <w:t xml:space="preserve">za </w:t>
      </w:r>
      <w:r w:rsidRPr="00E96778">
        <w:rPr>
          <w:color w:val="auto"/>
        </w:rPr>
        <w:t xml:space="preserve">każdy dzień opóźnienia, chyba że opóźnienie wynikło z przyczyn leżących po stronie Zamawiającego.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t xml:space="preserve">W przypadku rozwiązania umowy przez którąkolwiek ze Stron z przyczyn leżących po stronie Wykonawcy, Wykonawca zapłaci karę umowną w wysokości 15% wynagrodzenia, określonego  w § 6 ust. 1. </w:t>
      </w:r>
    </w:p>
    <w:p w:rsidR="00E839EC" w:rsidRPr="00E96778" w:rsidRDefault="00E96778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>Zamawiający może</w:t>
      </w:r>
      <w:r w:rsidR="00E839EC" w:rsidRPr="00E96778">
        <w:rPr>
          <w:color w:val="auto"/>
        </w:rPr>
        <w:t xml:space="preserve"> bez konieczno</w:t>
      </w:r>
      <w:r w:rsidRPr="00E96778">
        <w:rPr>
          <w:color w:val="auto"/>
        </w:rPr>
        <w:t xml:space="preserve">ści uzyskania zgody Wykonawcy </w:t>
      </w:r>
      <w:r w:rsidR="00E839EC" w:rsidRPr="00E96778">
        <w:rPr>
          <w:color w:val="auto"/>
        </w:rPr>
        <w:t xml:space="preserve">potrącać kary </w:t>
      </w:r>
      <w:r w:rsidRPr="00E96778">
        <w:rPr>
          <w:color w:val="auto"/>
        </w:rPr>
        <w:t>ustawowe</w:t>
      </w:r>
      <w:r w:rsidR="00E839EC" w:rsidRPr="00E96778">
        <w:rPr>
          <w:color w:val="auto"/>
        </w:rPr>
        <w:t xml:space="preserve"> z </w:t>
      </w:r>
      <w:r w:rsidRPr="00E96778">
        <w:rPr>
          <w:color w:val="auto"/>
        </w:rPr>
        <w:t xml:space="preserve">wynagrodzenia </w:t>
      </w:r>
      <w:r w:rsidR="00E839EC" w:rsidRPr="00E96778">
        <w:rPr>
          <w:color w:val="auto"/>
        </w:rPr>
        <w:t xml:space="preserve"> Wykonawcy, wynikającej z faktury wystawionej </w:t>
      </w:r>
      <w:r w:rsidRPr="00E96778">
        <w:rPr>
          <w:color w:val="auto"/>
        </w:rPr>
        <w:t>przez Wykonawcę.</w:t>
      </w:r>
    </w:p>
    <w:p w:rsidR="00E839EC" w:rsidRPr="00E96778" w:rsidRDefault="00E839EC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 xml:space="preserve">W przypadku braku możliwości potrącenia kar umownych, Zamawiający wezwie Wykonawcę do zapłaty kar umownych.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lastRenderedPageBreak/>
        <w:t xml:space="preserve">W razie niezapłacenia wynagrodzenia w ustalonym terminie, Wykonawcy przysługują odsetki ustawowe.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t xml:space="preserve">Z pozostałych tytułów Strony ponoszą odpowiedzialność odszkodowawczą na zasadach ogólnych, ponadto Zamawiający zastrzega możliwość dochodzenia od Wykonawcy odszkodowań uzupełniających ponad kary umowne. </w:t>
      </w:r>
    </w:p>
    <w:p w:rsidR="00E839EC" w:rsidRDefault="00E839EC" w:rsidP="00E839EC">
      <w:pPr>
        <w:spacing w:after="14" w:line="259" w:lineRule="auto"/>
        <w:ind w:left="2" w:firstLine="0"/>
        <w:jc w:val="left"/>
      </w:pP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</w:t>
      </w:r>
      <w:r w:rsidR="00E96778">
        <w:rPr>
          <w:b/>
        </w:rPr>
        <w:t>9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4"/>
        <w:jc w:val="center"/>
      </w:pPr>
      <w:r>
        <w:rPr>
          <w:b/>
        </w:rPr>
        <w:t xml:space="preserve">Właściwość sądu </w:t>
      </w:r>
    </w:p>
    <w:p w:rsidR="00E839EC" w:rsidRDefault="00E839EC" w:rsidP="00E839EC">
      <w:pPr>
        <w:ind w:left="-3"/>
      </w:pPr>
      <w:r>
        <w:t>Spory wynikające z wykonania umowy będzie rozstrzygać sąd powszechny w</w:t>
      </w:r>
      <w:r w:rsidR="006F7C70">
        <w:t>e</w:t>
      </w:r>
      <w:r>
        <w:t xml:space="preserve"> </w:t>
      </w:r>
      <w:r w:rsidR="006F7C70">
        <w:t>Wrocławiu</w:t>
      </w:r>
      <w:r>
        <w:t xml:space="preserve">, właściwy rzeczowo.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</w:t>
      </w:r>
      <w:r w:rsidR="00E96778">
        <w:rPr>
          <w:b/>
        </w:rPr>
        <w:t>10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1"/>
        <w:jc w:val="center"/>
      </w:pPr>
      <w:r>
        <w:rPr>
          <w:b/>
        </w:rPr>
        <w:t xml:space="preserve">Zmiany umowy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Z zastrzeżeniem ust. 2, zmiany umowy wymagają pod rygorem nieważności formy pisemnej w postaci aneksu.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Nie wymagają zmiany umowy zmiany dotyczące: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>1) terminu wykonania przedmiotu umowy w okolicznościach</w:t>
      </w:r>
      <w:r w:rsidR="006F7C70">
        <w:t xml:space="preserve"> wystąpienia siły wyższej</w:t>
      </w:r>
      <w:r>
        <w:t xml:space="preserve">, 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 xml:space="preserve">2) adresów, numerów telefonów, faksów, adresów poczty elektronicznej,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Każda ze Stron może jednostronnie dokonać zmiany w zakresie określonym w ust. 2 pkt 2, powiadamiając o tym pisemnie drugą Stronę. </w:t>
      </w:r>
    </w:p>
    <w:p w:rsidR="00E96778" w:rsidRDefault="00E96778" w:rsidP="00E96778">
      <w:pPr>
        <w:ind w:left="360" w:firstLine="0"/>
      </w:pP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  <w:r>
        <w:rPr>
          <w:b/>
        </w:rPr>
        <w:t>§ 11.</w:t>
      </w: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</w:p>
    <w:p w:rsidR="00E96778" w:rsidRPr="00E96778" w:rsidRDefault="00E96778" w:rsidP="00E96778">
      <w:pPr>
        <w:pStyle w:val="Akapitzlist"/>
        <w:numPr>
          <w:ilvl w:val="0"/>
          <w:numId w:val="11"/>
        </w:numPr>
        <w:spacing w:after="0" w:line="259" w:lineRule="auto"/>
        <w:jc w:val="left"/>
        <w:rPr>
          <w:color w:val="auto"/>
        </w:rPr>
      </w:pPr>
      <w:r w:rsidRPr="00E96778">
        <w:rPr>
          <w:color w:val="auto"/>
        </w:rPr>
        <w:t>Wykonawca nie ponosi odpowiedzialności za opóźnienia w dostawie i w montażu w przypadku zaistnienia siły wyższej, w tym także protestów takich jak strajki, blokady oraz w przypadku kradzieży i trudnych do przewidzenia przeszkód niezależnych od woli Wykonawcy.</w:t>
      </w:r>
    </w:p>
    <w:p w:rsidR="00E96778" w:rsidRPr="00A7193E" w:rsidRDefault="00E96778" w:rsidP="00E96778">
      <w:pPr>
        <w:pStyle w:val="Akapitzlist"/>
        <w:spacing w:after="0" w:line="259" w:lineRule="auto"/>
        <w:ind w:left="362" w:firstLine="0"/>
        <w:jc w:val="left"/>
        <w:rPr>
          <w:color w:val="FF0000"/>
        </w:rPr>
      </w:pPr>
    </w:p>
    <w:p w:rsidR="00E96778" w:rsidRDefault="00E96778" w:rsidP="00E96778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>§ 1</w:t>
      </w:r>
      <w:r w:rsidR="00E96778">
        <w:rPr>
          <w:b/>
        </w:rPr>
        <w:t>2</w:t>
      </w:r>
      <w:r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3"/>
        <w:jc w:val="center"/>
      </w:pPr>
      <w:r>
        <w:rPr>
          <w:b/>
        </w:rPr>
        <w:t xml:space="preserve">Postanowienia końcowe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>W sprawach nie uregulowanych w umowie obowiązują przepisy ustawy z dnia 29 stycznia 2004 roku – Prawo zamówień publicznych (Dz. U. z 201</w:t>
      </w:r>
      <w:r w:rsidR="006F7C70">
        <w:t>8</w:t>
      </w:r>
      <w:r>
        <w:t xml:space="preserve">r., poz. </w:t>
      </w:r>
      <w:r w:rsidR="006F7C70">
        <w:t>1986</w:t>
      </w:r>
      <w:r>
        <w:t xml:space="preserve"> z późn. zm.) oraz kodeksu cywilnego.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Integralną część umowy stanowią załączniki: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1 – Opis przedmiotu zamówienia;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2 – Protokół wykonania przeglądu technicznego/naprawy;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Umowę sporządzono w trzech jednobrzmiących egzemplarzach, jeden egzemplarz dla Wykonawcy i dwa egzemplarze dla Zamawiającego. </w:t>
      </w:r>
    </w:p>
    <w:p w:rsidR="00A7193E" w:rsidRDefault="00A7193E" w:rsidP="00A7193E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0" w:line="259" w:lineRule="auto"/>
        <w:ind w:left="2" w:firstLine="0"/>
        <w:jc w:val="left"/>
      </w:pPr>
    </w:p>
    <w:p w:rsidR="00E839EC" w:rsidRDefault="00E839EC" w:rsidP="00E839EC">
      <w:pPr>
        <w:pStyle w:val="Nagwek3"/>
        <w:spacing w:after="9" w:line="250" w:lineRule="auto"/>
        <w:ind w:left="0" w:right="772" w:firstLine="0"/>
        <w:jc w:val="both"/>
      </w:pPr>
      <w:r>
        <w:rPr>
          <w:sz w:val="22"/>
        </w:rPr>
        <w:t xml:space="preserve">ZAMAWIAJĄCY                                                                                               WYKONAWCA </w:t>
      </w:r>
      <w:r>
        <w:br w:type="page"/>
      </w:r>
    </w:p>
    <w:p w:rsidR="00E839EC" w:rsidRDefault="00E839EC" w:rsidP="00E839EC">
      <w:pPr>
        <w:spacing w:after="8" w:line="259" w:lineRule="auto"/>
        <w:ind w:left="0" w:right="212" w:firstLine="0"/>
        <w:jc w:val="right"/>
      </w:pPr>
      <w:r>
        <w:rPr>
          <w:sz w:val="18"/>
        </w:rPr>
        <w:lastRenderedPageBreak/>
        <w:t xml:space="preserve">Załącznik nr </w:t>
      </w:r>
      <w:r>
        <w:rPr>
          <w:b/>
          <w:sz w:val="18"/>
        </w:rPr>
        <w:t>2</w:t>
      </w:r>
      <w:r>
        <w:rPr>
          <w:sz w:val="18"/>
        </w:rPr>
        <w:t xml:space="preserve"> do umowy nr ........................... </w:t>
      </w:r>
    </w:p>
    <w:p w:rsidR="00E839EC" w:rsidRDefault="00E839EC" w:rsidP="00E839EC">
      <w:pPr>
        <w:spacing w:after="0" w:line="259" w:lineRule="auto"/>
        <w:ind w:left="0" w:right="158" w:firstLine="0"/>
        <w:jc w:val="right"/>
      </w:pPr>
      <w:r>
        <w:t xml:space="preserve"> </w:t>
      </w:r>
    </w:p>
    <w:p w:rsidR="00E839EC" w:rsidRDefault="00E839EC" w:rsidP="00E839EC">
      <w:pPr>
        <w:spacing w:after="17" w:line="259" w:lineRule="auto"/>
        <w:ind w:left="0" w:right="158" w:firstLine="0"/>
        <w:jc w:val="right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3"/>
        <w:jc w:val="center"/>
      </w:pPr>
      <w:r>
        <w:rPr>
          <w:b/>
        </w:rPr>
        <w:t xml:space="preserve">PROTOKÓŁ WYKONANIA PRZEGLĄDU TECHNICZNEGO / NAPRAWY </w:t>
      </w:r>
    </w:p>
    <w:p w:rsidR="00E839EC" w:rsidRDefault="00E839EC" w:rsidP="00E839EC">
      <w:pPr>
        <w:spacing w:after="0" w:line="259" w:lineRule="auto"/>
        <w:ind w:left="0" w:right="156" w:firstLine="0"/>
        <w:jc w:val="center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UMOWA NR .......................................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8" w:type="dxa"/>
          <w:bottom w:w="8" w:type="dxa"/>
        </w:tblCellMar>
        <w:tblLook w:val="04A0" w:firstRow="1" w:lastRow="0" w:firstColumn="1" w:lastColumn="0" w:noHBand="0" w:noVBand="1"/>
      </w:tblPr>
      <w:tblGrid>
        <w:gridCol w:w="310"/>
        <w:gridCol w:w="4296"/>
        <w:gridCol w:w="4605"/>
      </w:tblGrid>
      <w:tr w:rsidR="00E839EC" w:rsidTr="00BE3B77">
        <w:trPr>
          <w:trHeight w:val="221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312" w:firstLine="0"/>
              <w:jc w:val="center"/>
            </w:pPr>
            <w:r>
              <w:rPr>
                <w:sz w:val="18"/>
              </w:rPr>
              <w:t xml:space="preserve">Wypełnia Wykonawca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Wypełnia Zamawiający </w:t>
            </w:r>
          </w:p>
        </w:tc>
      </w:tr>
      <w:tr w:rsidR="00E839EC" w:rsidTr="00BE3B77">
        <w:trPr>
          <w:trHeight w:val="936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902" w:firstLine="0"/>
              <w:jc w:val="left"/>
            </w:pPr>
            <w:r>
              <w:rPr>
                <w:sz w:val="16"/>
              </w:rPr>
              <w:t>pieczątka firmowa Wykonawcy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Data/godzina zgłoszenia naprawy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93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Osoba wykonująca przegląd / naprawę (imię i nazwisko)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Osoba zgłaszająca (imię i nazwisko) </w:t>
            </w:r>
          </w:p>
        </w:tc>
      </w:tr>
      <w:tr w:rsidR="00E839EC" w:rsidTr="00BE3B77">
        <w:trPr>
          <w:trHeight w:val="61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223" w:firstLine="0"/>
              <w:jc w:val="left"/>
            </w:pPr>
            <w:r>
              <w:rPr>
                <w:sz w:val="16"/>
              </w:rPr>
              <w:t>Rodzaj regału (przesuwny/stacjonarny)/Producent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Lokalizacja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58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</w:pPr>
            <w:r>
              <w:rPr>
                <w:sz w:val="18"/>
              </w:rPr>
              <w:t xml:space="preserve">Nr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wypełnia Wykonawca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E839EC" w:rsidTr="00BE3B77">
        <w:trPr>
          <w:trHeight w:val="2729"/>
        </w:trPr>
        <w:tc>
          <w:tcPr>
            <w:tcW w:w="9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2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Opis wykonanych czynności, użytych materiałów do naprawy, wymienionych podzespołów bądź elementów: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39EC" w:rsidTr="00BE3B77">
        <w:trPr>
          <w:trHeight w:val="314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8"/>
              </w:rPr>
              <w:t xml:space="preserve">Data i godzina zakończenia przeglądu/naprawy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Aktualny stan techniczny</w:t>
            </w:r>
            <w:r>
              <w:rPr>
                <w:sz w:val="18"/>
              </w:rPr>
              <w:t xml:space="preserve"> regału </w:t>
            </w:r>
          </w:p>
        </w:tc>
      </w:tr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Zalecenia dotyczące dalszej eksploatacji</w:t>
            </w: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144" w:line="259" w:lineRule="auto"/>
        <w:ind w:left="2" w:firstLine="0"/>
        <w:jc w:val="left"/>
      </w:pPr>
      <w:r>
        <w:rPr>
          <w:b/>
          <w:sz w:val="4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0" w:right="672" w:firstLine="0"/>
        <w:jc w:val="right"/>
      </w:pPr>
      <w:r>
        <w:t xml:space="preserve"> </w:t>
      </w:r>
    </w:p>
    <w:p w:rsidR="00E839EC" w:rsidRDefault="00E839EC" w:rsidP="00E839EC">
      <w:pPr>
        <w:spacing w:after="46" w:line="259" w:lineRule="auto"/>
        <w:ind w:left="563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5DA9A49" wp14:editId="5E5DEA10">
                <wp:extent cx="2251045" cy="1033554"/>
                <wp:effectExtent l="0" t="0" r="0" b="0"/>
                <wp:docPr id="59127" name="Group 59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045" cy="1033554"/>
                          <a:chOff x="0" y="0"/>
                          <a:chExt cx="2251045" cy="1033554"/>
                        </a:xfrm>
                      </wpg:grpSpPr>
                      <wps:wsp>
                        <wps:cNvPr id="7943" name="Rectangle 7943"/>
                        <wps:cNvSpPr/>
                        <wps:spPr>
                          <a:xfrm>
                            <a:off x="2215902" y="40249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4" name="Rectangle 7944"/>
                        <wps:cNvSpPr/>
                        <wps:spPr>
                          <a:xfrm>
                            <a:off x="2215902" y="186554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5" name="Rectangle 7945"/>
                        <wps:cNvSpPr/>
                        <wps:spPr>
                          <a:xfrm>
                            <a:off x="2215902" y="331333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6" name="Rectangle 7946"/>
                        <wps:cNvSpPr/>
                        <wps:spPr>
                          <a:xfrm>
                            <a:off x="2215902" y="477638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7" name="Rectangle 7947"/>
                        <wps:cNvSpPr/>
                        <wps:spPr>
                          <a:xfrm>
                            <a:off x="2215902" y="623942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8" name="Rectangle 7948"/>
                        <wps:cNvSpPr/>
                        <wps:spPr>
                          <a:xfrm>
                            <a:off x="2215902" y="770245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9" name="Rectangle 7949"/>
                        <wps:cNvSpPr/>
                        <wps:spPr>
                          <a:xfrm>
                            <a:off x="2215902" y="916550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4" name="Shape 7964"/>
                        <wps:cNvSpPr/>
                        <wps:spPr>
                          <a:xfrm>
                            <a:off x="0" y="0"/>
                            <a:ext cx="2101596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6" h="1005840">
                                <a:moveTo>
                                  <a:pt x="167640" y="0"/>
                                </a:moveTo>
                                <a:cubicBezTo>
                                  <a:pt x="74676" y="0"/>
                                  <a:pt x="0" y="76200"/>
                                  <a:pt x="0" y="167640"/>
                                </a:cubicBezTo>
                                <a:lnTo>
                                  <a:pt x="0" y="838200"/>
                                </a:lnTo>
                                <a:cubicBezTo>
                                  <a:pt x="0" y="931164"/>
                                  <a:pt x="74676" y="1005840"/>
                                  <a:pt x="167640" y="1005840"/>
                                </a:cubicBezTo>
                                <a:lnTo>
                                  <a:pt x="1933956" y="1005840"/>
                                </a:lnTo>
                                <a:cubicBezTo>
                                  <a:pt x="2025396" y="1005840"/>
                                  <a:pt x="2101596" y="931164"/>
                                  <a:pt x="2101596" y="838200"/>
                                </a:cubicBezTo>
                                <a:lnTo>
                                  <a:pt x="2101596" y="167640"/>
                                </a:lnTo>
                                <a:cubicBezTo>
                                  <a:pt x="2101596" y="76200"/>
                                  <a:pt x="2025396" y="0"/>
                                  <a:pt x="1933956" y="0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5" name="Rectangle 7965"/>
                        <wps:cNvSpPr/>
                        <wps:spPr>
                          <a:xfrm>
                            <a:off x="137158" y="114671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6" name="Rectangle 7966"/>
                        <wps:cNvSpPr/>
                        <wps:spPr>
                          <a:xfrm>
                            <a:off x="137158" y="230495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7" name="Rectangle 7967"/>
                        <wps:cNvSpPr/>
                        <wps:spPr>
                          <a:xfrm>
                            <a:off x="137158" y="347843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8" name="Rectangle 7968"/>
                        <wps:cNvSpPr/>
                        <wps:spPr>
                          <a:xfrm>
                            <a:off x="137158" y="465191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9" name="Rectangle 7969"/>
                        <wps:cNvSpPr/>
                        <wps:spPr>
                          <a:xfrm>
                            <a:off x="137158" y="581015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0" name="Rectangle 7970"/>
                        <wps:cNvSpPr/>
                        <wps:spPr>
                          <a:xfrm>
                            <a:off x="137158" y="698363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1" name="Rectangle 7971"/>
                        <wps:cNvSpPr/>
                        <wps:spPr>
                          <a:xfrm>
                            <a:off x="315467" y="815185"/>
                            <a:ext cx="317174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piecz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2" name="Rectangle 7972"/>
                        <wps:cNvSpPr/>
                        <wps:spPr>
                          <a:xfrm>
                            <a:off x="553211" y="796063"/>
                            <a:ext cx="142838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ęć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3" name="Rectangle 7973"/>
                        <wps:cNvSpPr/>
                        <wps:spPr>
                          <a:xfrm>
                            <a:off x="661415" y="815185"/>
                            <a:ext cx="1124668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firmowa Zamawiaj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4" name="Rectangle 7974"/>
                        <wps:cNvSpPr/>
                        <wps:spPr>
                          <a:xfrm>
                            <a:off x="1507235" y="796063"/>
                            <a:ext cx="7546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5" name="Rectangle 7975"/>
                        <wps:cNvSpPr/>
                        <wps:spPr>
                          <a:xfrm>
                            <a:off x="1563623" y="815185"/>
                            <a:ext cx="329609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cego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75DA9A49" id="Group 59127" o:spid="_x0000_s1026" style="width:177.25pt;height:81.4pt;mso-position-horizontal-relative:char;mso-position-vertical-relative:line" coordsize="22510,1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VNzQUAAMQoAAAOAAAAZHJzL2Uyb0RvYy54bWzkWttu20YQfS/QfyD4XovL5UUULAdt0gQF&#10;iiRI0g+gKVISQHEJkrbkfH3PznJXpETHllrIRugHmdrbXM7M7MyI1292m9y6T6t6LYq5za4c20qL&#10;RCzWxXJu//Pt/W9T26qbuFjEuSjSuf2Q1vabm19/ud6Ws9QVK5Ev0srCIUU925Zze9U05WwyqZNV&#10;uonrK1GmBSYzUW3iBl+r5WRRxVucvsknruMEk62oFmUlkrSuMfpOTdo3dH6WpUnzKcvqtLHyuQ3e&#10;Gvqs6PNWfk5uruPZsorL1Tpp2YjP4GITrwsQNUe9i5vYuqvWR0dt1kklapE1V4nYTESWrZOUZIA0&#10;zDmQ5kMl7kqSZTnbLkujJqj2QE9nH5t8vP9cWevF3PYj5oa2VcQbwESULTUEFW3L5QwrP1Tl1/Jz&#10;1Q4s1Tcp9S6rNvI/5LF2pNwHo9x011gJBl3XZ47n21aCOeZw7vueUn+yAkZH+5LVn0/snGjCE8mf&#10;YWdbwpTqvbbq/6atr6u4TAmEWuqg1VYYeVwr6wusLC6WeWrRKKmH1hpl1bMaehvQlOsyP3Jc24JO&#10;PMf1IqURrTMvCD1YLWnM9wMWymkjdjwrq7r5kIqNJR/mdgVGyArj+7/rRi3VSyTxvJCfhXi/znM1&#10;K0egPc2ffGp2t7tWhFuxeIC8K1F9/wQfz3KxnduifbKl24OonLWt/K8CepYeph8q/XCrH6omfyvI&#10;DxUbv981IlsTn5KwotbyAwCl2V0GSW8QSbJOyQJQPw1JNg2Mcb80lOTbTNrNXsc/P6IIMyqQ9XzT&#10;12o4GVHOGef8dTgnIepqUcbio8EgooFWw8mIemEY8OkrQpSsa0w+apKNno/SFXdW1A1cHnnkF/Hs&#10;VURdc4GMxUeR6w9EXXKysxANQ6REFLRfCaLmAhkLotEgopSlnoVoxJAZtVXXYz5KMf0CSS7do+YC&#10;GQmigcl1qa5BxYKRNjl81h2KFH+gtmMO6hhc0aq2c/wpyhZVYejSMLlTpYpM/XV5gnJ5oQoVjK30&#10;U7Ir9KMsaH5YuZdxI/fJQ+WjhfrE1bysZJmpWJHzGxQu3wStbGSxyYIwkMWVlgYWt1+S3N2ukz/S&#10;790NIaoxiKjXgyKdo44IA3QjVDbRHW6JKFX0D82L7uHqlCmftseAG72gv617esQZU/BpZvY8atFB&#10;Wk92JO7MglKfgqarKLGI88hXcvd36XX93WqX67g+lwYBbXV2aU4MRpg+FqI729NIn5Km31LUsEuK&#10;Clqldb2sv/l40xGCXRl60HZVos28f3qSizpV5KVZUs1uTJUUvneGvJBWy1koWyMxWmBVsaAiHs2f&#10;YqFlOCrT6+YhTyW2efElzRDLpEnTvrpa3r7NK+s+lrU2/bW+SEvlngwNALPLeXSXXBrn5Spuz2qP&#10;aQmQVO1JcmVK7bbDY5OWG9VzQ+cKlq47b9CE2URsiaIx+wv0C4mgvGhaaeWjCtRSL/LbJfsEwWBV&#10;iVEw8+zbkPGQ+UiUpJkyRBQqzffpDZyNszaOuvijqgB60mFUt3P+744PXYYm9x7LZYgAdZywBiYn&#10;eNaF2AHU5Y4XHeSrLwqoSb3HAuhgTRkYuz4VUO6FU/R54d+vxENN5j0WQAdLysDY9amAeoHPoidC&#10;LuXDlwq5jBKI/b3207dmg8GSEqNnXqL+VCZ+P3bRyyI6tmZ7iIzu+BbF6JmIBtGUB08E3csiOrZm&#10;O5LSIUSNYT8r6nLmI72lRHfKfDY99FEWshDNCOoYuPhtk2L6xcLu2LrtIX5jHnBSY9nPgtT3uctg&#10;G6hd0DdyDp2UeS7K9RZSH/heFlLTxxpJbhQOvoCA0VPibhAwD9enhHTISxlzvQDp1ku5qamtx4Kp&#10;ac92fxRDnDwFU+Y7ocsVqEN+GiIww3bUWyUXd1NTXY8F0sGuEbp9p0EacPy++aifchfxGJn1C92m&#10;psB+aUzpTTC8Kke9yfa1PvkuXvc7dQ73Lx/e/AsAAP//AwBQSwMEFAAGAAgAAAAhACQVppncAAAA&#10;BQEAAA8AAABkcnMvZG93bnJldi54bWxMj0FLw0AQhe+C/2EZwZvdpDWlxGxKKeqpCLaCeJsm0yQ0&#10;Oxuy2yT9945e9PJgeI/3vsnWk23VQL1vHBuIZxEo4sKVDVcGPg4vDytQPiCX2DomA1fysM5vbzJM&#10;SzfyOw37UCkpYZ+igTqELtXaFzVZ9DPXEYt3cr3FIGdf6bLHUcptq+dRtNQWG5aFGjva1lSc9xdr&#10;4HXEcbOIn4fd+bS9fh2St89dTMbc302bJ1CBpvAXhh98QYdcmI7uwqVXrQF5JPyqeIvkMQF1lNBy&#10;vgKdZ/o/ff4NAAD//wMAUEsBAi0AFAAGAAgAAAAhALaDOJL+AAAA4QEAABMAAAAAAAAAAAAAAAAA&#10;AAAAAFtDb250ZW50X1R5cGVzXS54bWxQSwECLQAUAAYACAAAACEAOP0h/9YAAACUAQAACwAAAAAA&#10;AAAAAAAAAAAvAQAAX3JlbHMvLnJlbHNQSwECLQAUAAYACAAAACEAyQxVTc0FAADEKAAADgAAAAAA&#10;AAAAAAAAAAAuAgAAZHJzL2Uyb0RvYy54bWxQSwECLQAUAAYACAAAACEAJBWmmdwAAAAFAQAADwAA&#10;AAAAAAAAAAAAAAAnCAAAZHJzL2Rvd25yZXYueG1sUEsFBgAAAAAEAAQA8wAAADAJAAAAAA==&#10;">
                <v:rect id="Rectangle 7943" o:spid="_x0000_s1027" style="position:absolute;left:22159;top:4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hss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G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4IbL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4" o:spid="_x0000_s1028" style="position:absolute;left:22159;top:18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5xs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t4j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Rucb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5" o:spid="_x0000_s1029" style="position:absolute;left:22159;top:3313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cX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G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dHF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6" o:spid="_x0000_s1030" style="position:absolute;left:22159;top:4776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CK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VM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gir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7" o:spid="_x0000_s1031" style="position:absolute;left:22159;top:6239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sc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v0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Mnsc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8" o:spid="_x0000_s1032" style="position:absolute;left:22159;top:77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zw8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ZN4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LPDwgAAAN0AAAAPAAAAAAAAAAAAAAAAAJgCAABkcnMvZG93&#10;bnJldi54bWxQSwUGAAAAAAQABAD1AAAAhw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9" o:spid="_x0000_s1033" style="position:absolute;left:22159;top:91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WW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T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AWW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964" o:spid="_x0000_s1034" style="position:absolute;width:21015;height:10058;visibility:visible;mso-wrap-style:square;v-text-anchor:top" coordsize="2101596,100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1vccA&#10;AADdAAAADwAAAGRycy9kb3ducmV2LnhtbESPQWvCQBSE7wX/w/IEL0U3Bok2uooUBFsQ1BZ6fc0+&#10;k2D2bbq7avz33YLQ4zAz3zCLVWcacSXna8sKxqMEBHFhdc2lgs+PzXAGwgdkjY1lUnAnD6tl72mB&#10;ubY3PtD1GEoRIexzVFCF0OZS+qIig35kW+LonawzGKJ0pdQObxFuGpkmSSYN1hwXKmzptaLifLyY&#10;SMncePPz/bybvm2/Dml6zyZ7+a7UoN+t5yACdeE//GhvtYLpSzaB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zdb3HAAAA3QAAAA8AAAAAAAAAAAAAAAAAmAIAAGRy&#10;cy9kb3ducmV2LnhtbFBLBQYAAAAABAAEAPUAAACMAwAAAAA=&#10;" path="m167640,c74676,,,76200,,167640l,838200v,92964,74676,167640,167640,167640l1933956,1005840v91440,,167640,-74676,167640,-167640l2101596,167640c2101596,76200,2025396,,1933956,l167640,xe" filled="f" strokeweight=".25pt">
                  <v:stroke endcap="round"/>
                  <v:path arrowok="t" textboxrect="0,0,2101596,1005840"/>
                </v:shape>
                <v:rect id="Rectangle 7965" o:spid="_x0000_s1035" style="position:absolute;left:1371;top:1146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AP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VM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oQD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6" o:spid="_x0000_s1036" style="position:absolute;left:1371;top:2304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eSs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t6SOI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t5K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7" o:spid="_x0000_s1037" style="position:absolute;left:1371;top:3478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70c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uIk3U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2e9H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8" o:spid="_x0000_s1038" style="position:absolute;left:1371;top:465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vo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skn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76PEAAAA3QAAAA8AAAAAAAAAAAAAAAAAmAIAAGRycy9k&#10;b3ducmV2LnhtbFBLBQYAAAAABAAEAPUAAACJ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9" o:spid="_x0000_s1039" style="position:absolute;left:1371;top:5810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KO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o4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0" o:spid="_x0000_s1040" style="position:absolute;left:1371;top:6983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1eMMA&#10;AADdAAAADwAAAGRycy9kb3ducmV2LnhtbERPy4rCMBTdD/gP4QruxnRcqO0YRXygS6cK6u7S3GnL&#10;NDelibb69WYx4PJw3rNFZypxp8aVlhV8DSMQxJnVJecKTsft5xSE88gaK8uk4EEOFvPexwwTbVv+&#10;oXvqcxFC2CWooPC+TqR0WUEG3dDWxIH7tY1BH2CTS91gG8JNJUdRNJYGSw4NBda0Kij7S29GwW5a&#10;Ly97+2zzanPdnQ/neH2MvVKDfrf8BuGp82/xv3uvFUziSdgf3o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Z1eMMAAADdAAAADwAAAAAAAAAAAAAAAACYAgAAZHJzL2Rv&#10;d25yZXYueG1sUEsFBgAAAAAEAAQA9QAAAIg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1" o:spid="_x0000_s1041" style="position:absolute;left:3154;top:8151;width:3172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Q48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eN4PIT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rQ4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piecz</w:t>
                        </w:r>
                      </w:p>
                    </w:txbxContent>
                  </v:textbox>
                </v:rect>
                <v:rect id="Rectangle 7972" o:spid="_x0000_s1042" style="position:absolute;left:5532;top:7960;width:1428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OlM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YN40IP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E6U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ęć</w:t>
                        </w:r>
                        <w:proofErr w:type="spellEnd"/>
                      </w:p>
                    </w:txbxContent>
                  </v:textbox>
                </v:rect>
                <v:rect id="Rectangle 7973" o:spid="_x0000_s1043" style="position:absolute;left:6614;top:8151;width:1124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rD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TrD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firmowa Zamawiaj</w:t>
                        </w:r>
                      </w:p>
                    </w:txbxContent>
                  </v:textbox>
                </v:rect>
                <v:rect id="Rectangle 7974" o:spid="_x0000_s1044" style="position:absolute;left:15072;top:7960;width:754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ze8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1ze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ą</w:t>
                        </w:r>
                      </w:p>
                    </w:txbxContent>
                  </v:textbox>
                </v:rect>
                <v:rect id="Rectangle 7975" o:spid="_x0000_s1045" style="position:absolute;left:15636;top:8151;width:329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W4M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HW4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cego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3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tabs>
          <w:tab w:val="center" w:pos="4250"/>
          <w:tab w:val="center" w:pos="4958"/>
          <w:tab w:val="center" w:pos="7583"/>
        </w:tabs>
        <w:ind w:left="-13" w:firstLine="0"/>
        <w:jc w:val="left"/>
      </w:pPr>
      <w:r>
        <w:t xml:space="preserve">............................................................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 </w:t>
      </w:r>
    </w:p>
    <w:p w:rsidR="00E839EC" w:rsidRDefault="00E839EC" w:rsidP="00E839EC">
      <w:pPr>
        <w:tabs>
          <w:tab w:val="center" w:pos="2834"/>
          <w:tab w:val="center" w:pos="3542"/>
          <w:tab w:val="center" w:pos="4250"/>
          <w:tab w:val="center" w:pos="4958"/>
          <w:tab w:val="center" w:pos="7552"/>
        </w:tabs>
        <w:spacing w:after="4" w:line="270" w:lineRule="auto"/>
        <w:ind w:left="-13" w:firstLine="0"/>
        <w:jc w:val="left"/>
      </w:pPr>
      <w:r>
        <w:rPr>
          <w:sz w:val="16"/>
        </w:rPr>
        <w:t xml:space="preserve">     (pieczątka i podpis Wykonawcy)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(data, pieczątka imienna i podpis Zamawiającego)</w:t>
      </w:r>
      <w:r>
        <w:rPr>
          <w:b/>
          <w:sz w:val="16"/>
        </w:rPr>
        <w:t xml:space="preserve"> </w:t>
      </w:r>
    </w:p>
    <w:p w:rsidR="00D95BAC" w:rsidRDefault="00D95BAC"/>
    <w:sectPr w:rsidR="00D9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6A4"/>
    <w:multiLevelType w:val="hybridMultilevel"/>
    <w:tmpl w:val="643A90CA"/>
    <w:lvl w:ilvl="0" w:tplc="FE361CF6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E87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47A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1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49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A9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8FE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36AC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0A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C478B"/>
    <w:multiLevelType w:val="hybridMultilevel"/>
    <w:tmpl w:val="AF34F4D8"/>
    <w:lvl w:ilvl="0" w:tplc="AA2C0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45590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4A24A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0D64A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23AA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4C16A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AC52A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1CDD28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CBA24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E1606"/>
    <w:multiLevelType w:val="hybridMultilevel"/>
    <w:tmpl w:val="364C8ED6"/>
    <w:lvl w:ilvl="0" w:tplc="27D43B1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40F3C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C11A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C7B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F89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840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CE5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9EA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4FAF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642AD"/>
    <w:multiLevelType w:val="hybridMultilevel"/>
    <w:tmpl w:val="3B5CBDD2"/>
    <w:lvl w:ilvl="0" w:tplc="B62C48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663A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5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460A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0EDED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68BD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A4CF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ED43A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CE5B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0520A"/>
    <w:multiLevelType w:val="hybridMultilevel"/>
    <w:tmpl w:val="14521670"/>
    <w:lvl w:ilvl="0" w:tplc="1DEA1CE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AA60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A4C1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02DD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AC54A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8575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EF8E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0378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20B8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34E7D"/>
    <w:multiLevelType w:val="hybridMultilevel"/>
    <w:tmpl w:val="99922510"/>
    <w:lvl w:ilvl="0" w:tplc="35AEB9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2B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845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60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608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01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290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4C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49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73A72"/>
    <w:multiLevelType w:val="hybridMultilevel"/>
    <w:tmpl w:val="C9625A46"/>
    <w:lvl w:ilvl="0" w:tplc="99DAB92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A00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848B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A5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4D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C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AD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449F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4B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05A34"/>
    <w:multiLevelType w:val="hybridMultilevel"/>
    <w:tmpl w:val="C220CDF4"/>
    <w:lvl w:ilvl="0" w:tplc="A1002EE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75A050A0"/>
    <w:multiLevelType w:val="hybridMultilevel"/>
    <w:tmpl w:val="B06CC854"/>
    <w:lvl w:ilvl="0" w:tplc="F2FAF4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87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E8C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09A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04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6D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E4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5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0D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2118E4"/>
    <w:multiLevelType w:val="hybridMultilevel"/>
    <w:tmpl w:val="53C87470"/>
    <w:lvl w:ilvl="0" w:tplc="79BCBA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63216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4FE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E90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00C7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C54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41EC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4A68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A36A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87EFC"/>
    <w:multiLevelType w:val="hybridMultilevel"/>
    <w:tmpl w:val="99561C34"/>
    <w:lvl w:ilvl="0" w:tplc="70A4AB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2CF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237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65D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28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44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89C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0F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EC"/>
    <w:rsid w:val="000475B7"/>
    <w:rsid w:val="000B30F1"/>
    <w:rsid w:val="000E427B"/>
    <w:rsid w:val="00141360"/>
    <w:rsid w:val="001F2369"/>
    <w:rsid w:val="002F181E"/>
    <w:rsid w:val="00300483"/>
    <w:rsid w:val="003737C1"/>
    <w:rsid w:val="004A6BA6"/>
    <w:rsid w:val="005125D4"/>
    <w:rsid w:val="006F7C70"/>
    <w:rsid w:val="00865ACA"/>
    <w:rsid w:val="008935ED"/>
    <w:rsid w:val="008B3416"/>
    <w:rsid w:val="008C77F8"/>
    <w:rsid w:val="008D3C28"/>
    <w:rsid w:val="009A6D2B"/>
    <w:rsid w:val="00A7193E"/>
    <w:rsid w:val="00AC201D"/>
    <w:rsid w:val="00AC3666"/>
    <w:rsid w:val="00B24B19"/>
    <w:rsid w:val="00B76A16"/>
    <w:rsid w:val="00BB171E"/>
    <w:rsid w:val="00BF31A4"/>
    <w:rsid w:val="00CF79B4"/>
    <w:rsid w:val="00D95BAC"/>
    <w:rsid w:val="00E27D20"/>
    <w:rsid w:val="00E31750"/>
    <w:rsid w:val="00E839EC"/>
    <w:rsid w:val="00E96778"/>
    <w:rsid w:val="00F17213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52DE-31DF-4FF6-A329-9DF1B7D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EC"/>
    <w:pPr>
      <w:spacing w:after="9" w:line="271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E839EC"/>
    <w:pPr>
      <w:keepNext/>
      <w:keepLines/>
      <w:spacing w:after="2"/>
      <w:ind w:left="1856" w:hanging="10"/>
      <w:jc w:val="right"/>
      <w:outlineLvl w:val="2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39EC"/>
    <w:rPr>
      <w:rFonts w:ascii="Arial" w:eastAsia="Arial" w:hAnsi="Arial" w:cs="Arial"/>
      <w:b/>
      <w:color w:val="000000"/>
      <w:sz w:val="18"/>
      <w:lang w:eastAsia="pl-PL"/>
    </w:rPr>
  </w:style>
  <w:style w:type="table" w:customStyle="1" w:styleId="TableGrid">
    <w:name w:val="TableGrid"/>
    <w:rsid w:val="00E839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A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3</cp:revision>
  <dcterms:created xsi:type="dcterms:W3CDTF">2019-09-20T09:05:00Z</dcterms:created>
  <dcterms:modified xsi:type="dcterms:W3CDTF">2019-09-27T11:23:00Z</dcterms:modified>
</cp:coreProperties>
</file>