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D42" w:rsidRPr="00C67D42" w:rsidRDefault="00C67D42" w:rsidP="00C67D42">
      <w:pPr>
        <w:spacing w:line="276" w:lineRule="auto"/>
        <w:rPr>
          <w:sz w:val="24"/>
          <w:szCs w:val="24"/>
        </w:rPr>
      </w:pPr>
      <w:r w:rsidRPr="00C67D42">
        <w:rPr>
          <w:sz w:val="24"/>
          <w:szCs w:val="24"/>
        </w:rPr>
        <w:t>VELIT Sp. z o.o.</w:t>
      </w:r>
    </w:p>
    <w:p w:rsidR="00C67D42" w:rsidRPr="00C67D42" w:rsidRDefault="00C67D42" w:rsidP="00C67D42">
      <w:pPr>
        <w:spacing w:line="276" w:lineRule="auto"/>
        <w:rPr>
          <w:sz w:val="24"/>
          <w:szCs w:val="24"/>
        </w:rPr>
      </w:pPr>
      <w:r w:rsidRPr="00C67D42">
        <w:rPr>
          <w:sz w:val="24"/>
          <w:szCs w:val="24"/>
        </w:rPr>
        <w:t xml:space="preserve">ul. Główna 83 </w:t>
      </w:r>
    </w:p>
    <w:p w:rsidR="00C67D42" w:rsidRPr="00C67D42" w:rsidRDefault="00C67D42" w:rsidP="00C67D42">
      <w:pPr>
        <w:spacing w:line="276" w:lineRule="auto"/>
        <w:rPr>
          <w:sz w:val="24"/>
          <w:szCs w:val="24"/>
        </w:rPr>
      </w:pPr>
      <w:r w:rsidRPr="00C67D42">
        <w:rPr>
          <w:sz w:val="24"/>
          <w:szCs w:val="24"/>
        </w:rPr>
        <w:t>55-120 Paniowice</w:t>
      </w:r>
    </w:p>
    <w:p w:rsidR="00287EC7" w:rsidRDefault="00287EC7" w:rsidP="00287EC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287EC7" w:rsidRDefault="00287EC7" w:rsidP="00287EC7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:rsidR="00287EC7" w:rsidRDefault="00287EC7" w:rsidP="00287EC7">
      <w:pPr>
        <w:pStyle w:val="Nagwek"/>
        <w:tabs>
          <w:tab w:val="clear" w:pos="4536"/>
        </w:tabs>
        <w:rPr>
          <w:sz w:val="24"/>
        </w:rPr>
      </w:pPr>
      <w:r>
        <w:rPr>
          <w:b/>
          <w:bCs/>
          <w:sz w:val="24"/>
        </w:rPr>
        <w:t xml:space="preserve">Pismo: </w:t>
      </w:r>
      <w:r w:rsidRPr="00E81DE5">
        <w:rPr>
          <w:b/>
          <w:bCs/>
          <w:sz w:val="24"/>
        </w:rPr>
        <w:t>ZP/PN-</w:t>
      </w:r>
      <w:r w:rsidR="00C67D42">
        <w:rPr>
          <w:b/>
          <w:bCs/>
          <w:sz w:val="24"/>
        </w:rPr>
        <w:t>01/2019</w:t>
      </w:r>
      <w:r>
        <w:rPr>
          <w:sz w:val="24"/>
        </w:rPr>
        <w:tab/>
        <w:t xml:space="preserve"> </w:t>
      </w:r>
      <w:r w:rsidR="009B59E4">
        <w:rPr>
          <w:sz w:val="24"/>
        </w:rPr>
        <w:t xml:space="preserve">Szewce, </w:t>
      </w:r>
      <w:r>
        <w:rPr>
          <w:sz w:val="24"/>
        </w:rPr>
        <w:t xml:space="preserve">dnia: </w:t>
      </w:r>
      <w:r w:rsidRPr="00E81DE5">
        <w:rPr>
          <w:sz w:val="24"/>
        </w:rPr>
        <w:t>2019-</w:t>
      </w:r>
      <w:r w:rsidR="00C67D42">
        <w:rPr>
          <w:sz w:val="24"/>
        </w:rPr>
        <w:t>10</w:t>
      </w:r>
      <w:r w:rsidRPr="00E81DE5">
        <w:rPr>
          <w:sz w:val="24"/>
        </w:rPr>
        <w:t>-</w:t>
      </w:r>
      <w:r w:rsidR="009B59E4">
        <w:rPr>
          <w:sz w:val="24"/>
        </w:rPr>
        <w:t>28</w:t>
      </w:r>
    </w:p>
    <w:p w:rsidR="00287EC7" w:rsidRDefault="00287EC7" w:rsidP="00287EC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287EC7" w:rsidRDefault="00287EC7" w:rsidP="00287EC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287EC7" w:rsidRPr="007B27FB" w:rsidRDefault="00287EC7" w:rsidP="00287EC7">
      <w:pPr>
        <w:pStyle w:val="Nagwek"/>
        <w:tabs>
          <w:tab w:val="clear" w:pos="4536"/>
          <w:tab w:val="clear" w:pos="9072"/>
        </w:tabs>
        <w:ind w:left="5664"/>
        <w:rPr>
          <w:b/>
          <w:sz w:val="24"/>
        </w:rPr>
      </w:pPr>
      <w:r w:rsidRPr="007B27FB">
        <w:rPr>
          <w:b/>
          <w:sz w:val="24"/>
        </w:rPr>
        <w:t xml:space="preserve">Do wszystkich uczestników postępowania wg. rozdzielnika </w:t>
      </w:r>
    </w:p>
    <w:p w:rsidR="00287EC7" w:rsidRPr="007B27FB" w:rsidRDefault="00287EC7" w:rsidP="00287EC7">
      <w:pPr>
        <w:pStyle w:val="Nagwek"/>
        <w:tabs>
          <w:tab w:val="clear" w:pos="4536"/>
          <w:tab w:val="clear" w:pos="9072"/>
        </w:tabs>
        <w:rPr>
          <w:b/>
          <w:sz w:val="24"/>
        </w:rPr>
      </w:pPr>
    </w:p>
    <w:p w:rsidR="00287EC7" w:rsidRDefault="00287EC7" w:rsidP="00287EC7">
      <w:pPr>
        <w:pStyle w:val="Nagwek"/>
        <w:tabs>
          <w:tab w:val="clear" w:pos="4536"/>
          <w:tab w:val="clear" w:pos="9072"/>
        </w:tabs>
        <w:jc w:val="center"/>
        <w:rPr>
          <w:b/>
          <w:sz w:val="28"/>
        </w:rPr>
      </w:pPr>
      <w:r>
        <w:rPr>
          <w:b/>
          <w:sz w:val="28"/>
        </w:rPr>
        <w:t>Z A W I A D O M I E N I E</w:t>
      </w:r>
    </w:p>
    <w:p w:rsidR="00B13A8D" w:rsidRDefault="00B13A8D" w:rsidP="00287EC7">
      <w:pPr>
        <w:pStyle w:val="Nagwek"/>
        <w:tabs>
          <w:tab w:val="clear" w:pos="4536"/>
          <w:tab w:val="clear" w:pos="9072"/>
        </w:tabs>
        <w:jc w:val="center"/>
        <w:rPr>
          <w:b/>
          <w:sz w:val="28"/>
        </w:rPr>
      </w:pPr>
    </w:p>
    <w:p w:rsidR="00C67D42" w:rsidRDefault="00287EC7" w:rsidP="005D4BA4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rPr>
          <w:b/>
          <w:sz w:val="28"/>
        </w:rPr>
      </w:pPr>
      <w:r>
        <w:rPr>
          <w:b/>
          <w:sz w:val="28"/>
        </w:rPr>
        <w:t xml:space="preserve">o unieważnieniu </w:t>
      </w:r>
      <w:r w:rsidR="00C67D42">
        <w:rPr>
          <w:b/>
          <w:sz w:val="28"/>
        </w:rPr>
        <w:t xml:space="preserve">czynności wyboru najkorzystniejszej oferty </w:t>
      </w:r>
    </w:p>
    <w:p w:rsidR="00C67D42" w:rsidRDefault="00C67D42" w:rsidP="00C67D42">
      <w:pPr>
        <w:pStyle w:val="Nagwek"/>
        <w:tabs>
          <w:tab w:val="clear" w:pos="4536"/>
          <w:tab w:val="clear" w:pos="9072"/>
        </w:tabs>
        <w:ind w:left="720"/>
        <w:rPr>
          <w:b/>
          <w:sz w:val="28"/>
        </w:rPr>
      </w:pPr>
      <w:r>
        <w:rPr>
          <w:b/>
          <w:sz w:val="28"/>
        </w:rPr>
        <w:t xml:space="preserve">   oraz </w:t>
      </w:r>
    </w:p>
    <w:p w:rsidR="00287EC7" w:rsidRDefault="00C67D42" w:rsidP="005D4BA4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rPr>
          <w:b/>
          <w:sz w:val="28"/>
        </w:rPr>
      </w:pPr>
      <w:r>
        <w:rPr>
          <w:b/>
          <w:sz w:val="28"/>
        </w:rPr>
        <w:t xml:space="preserve">o  unieważnieniu </w:t>
      </w:r>
      <w:r w:rsidR="00287EC7">
        <w:rPr>
          <w:b/>
          <w:sz w:val="28"/>
        </w:rPr>
        <w:t>postępowania</w:t>
      </w:r>
      <w:r>
        <w:rPr>
          <w:b/>
          <w:sz w:val="28"/>
        </w:rPr>
        <w:t xml:space="preserve"> o udzielenie zamówienia publicznego</w:t>
      </w:r>
    </w:p>
    <w:p w:rsidR="00287EC7" w:rsidRDefault="00287EC7" w:rsidP="00287EC7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:rsidR="00287EC7" w:rsidRDefault="00287EC7" w:rsidP="00287EC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287EC7" w:rsidRDefault="00287EC7" w:rsidP="00287EC7">
      <w:pPr>
        <w:pStyle w:val="Tekstpodstawowywcity"/>
        <w:spacing w:after="120" w:line="360" w:lineRule="auto"/>
        <w:ind w:firstLine="539"/>
        <w:rPr>
          <w:i/>
        </w:rPr>
      </w:pPr>
      <w:r>
        <w:rPr>
          <w:i/>
        </w:rPr>
        <w:t>Szanowni Państwo,</w:t>
      </w:r>
    </w:p>
    <w:p w:rsidR="00287EC7" w:rsidRDefault="00287EC7" w:rsidP="00287EC7">
      <w:pPr>
        <w:spacing w:line="360" w:lineRule="auto"/>
        <w:ind w:firstLine="539"/>
        <w:jc w:val="both"/>
        <w:rPr>
          <w:sz w:val="24"/>
        </w:rPr>
      </w:pPr>
      <w:r>
        <w:rPr>
          <w:sz w:val="24"/>
        </w:rPr>
        <w:t xml:space="preserve">Uprzejmie </w:t>
      </w:r>
      <w:r>
        <w:rPr>
          <w:sz w:val="24"/>
          <w:szCs w:val="24"/>
        </w:rPr>
        <w:t xml:space="preserve">informujemy, iż na podstawie art. </w:t>
      </w:r>
      <w:r w:rsidR="00D90F05">
        <w:rPr>
          <w:sz w:val="24"/>
          <w:szCs w:val="24"/>
        </w:rPr>
        <w:t>7</w:t>
      </w:r>
      <w:r w:rsidR="00D9429F">
        <w:rPr>
          <w:sz w:val="24"/>
          <w:szCs w:val="24"/>
        </w:rPr>
        <w:t xml:space="preserve"> ust. 1, </w:t>
      </w:r>
      <w:r w:rsidR="00D90F05">
        <w:rPr>
          <w:sz w:val="24"/>
          <w:szCs w:val="24"/>
        </w:rPr>
        <w:t xml:space="preserve">w zw. z art. 7.ust.3, w zw. z art. 91. ust.1 </w:t>
      </w:r>
      <w:r w:rsidR="00D9429F">
        <w:rPr>
          <w:sz w:val="24"/>
          <w:szCs w:val="24"/>
        </w:rPr>
        <w:t xml:space="preserve">oraz w zw. z art. </w:t>
      </w:r>
      <w:r>
        <w:rPr>
          <w:sz w:val="24"/>
          <w:szCs w:val="24"/>
        </w:rPr>
        <w:t xml:space="preserve">93 ust.1 pkt.4 ustawy z dnia 29 stycznia 2004 roku Prawo Zamówień Publicznych </w:t>
      </w:r>
      <w:r w:rsidRPr="00E81DE5">
        <w:rPr>
          <w:sz w:val="24"/>
          <w:szCs w:val="24"/>
        </w:rPr>
        <w:t>(</w:t>
      </w:r>
      <w:proofErr w:type="spellStart"/>
      <w:r w:rsidRPr="00E81DE5">
        <w:rPr>
          <w:sz w:val="24"/>
          <w:szCs w:val="24"/>
        </w:rPr>
        <w:t>t.j</w:t>
      </w:r>
      <w:proofErr w:type="spellEnd"/>
      <w:r w:rsidRPr="00E81DE5">
        <w:rPr>
          <w:sz w:val="24"/>
          <w:szCs w:val="24"/>
        </w:rPr>
        <w:t>. Dz. U. z  2018 r. poz. 1986)</w:t>
      </w:r>
      <w:r>
        <w:t xml:space="preserve"> </w:t>
      </w:r>
      <w:r>
        <w:rPr>
          <w:sz w:val="24"/>
          <w:szCs w:val="24"/>
        </w:rPr>
        <w:t>Zamawiający</w:t>
      </w:r>
      <w:r>
        <w:rPr>
          <w:sz w:val="24"/>
        </w:rPr>
        <w:t xml:space="preserve"> był zobowiązany </w:t>
      </w:r>
      <w:r w:rsidRPr="00416BB9">
        <w:rPr>
          <w:b/>
          <w:sz w:val="24"/>
          <w:u w:val="single"/>
        </w:rPr>
        <w:t xml:space="preserve">unieważnić </w:t>
      </w:r>
      <w:r w:rsidR="00EB776B">
        <w:rPr>
          <w:b/>
          <w:sz w:val="24"/>
          <w:u w:val="single"/>
        </w:rPr>
        <w:t xml:space="preserve">czynność wyboru najkorzystniejszej oferty oraz </w:t>
      </w:r>
      <w:r w:rsidR="00B13A8D">
        <w:rPr>
          <w:b/>
          <w:sz w:val="24"/>
          <w:u w:val="single"/>
        </w:rPr>
        <w:t>dokonać unieważnienia</w:t>
      </w:r>
      <w:r w:rsidR="00EB776B">
        <w:rPr>
          <w:b/>
          <w:sz w:val="24"/>
          <w:u w:val="single"/>
        </w:rPr>
        <w:t xml:space="preserve"> </w:t>
      </w:r>
      <w:r w:rsidR="00B13A8D">
        <w:rPr>
          <w:b/>
          <w:sz w:val="24"/>
          <w:u w:val="single"/>
        </w:rPr>
        <w:t>postępowania</w:t>
      </w:r>
      <w:r w:rsidRPr="00416BB9">
        <w:rPr>
          <w:b/>
          <w:sz w:val="24"/>
          <w:u w:val="single"/>
        </w:rPr>
        <w:t xml:space="preserve"> o udzielenie zamówienia publicznego</w:t>
      </w:r>
      <w:r>
        <w:rPr>
          <w:sz w:val="24"/>
        </w:rPr>
        <w:t xml:space="preserve"> prowadzone w trybie </w:t>
      </w:r>
      <w:r w:rsidRPr="00E81DE5">
        <w:rPr>
          <w:b/>
          <w:sz w:val="24"/>
        </w:rPr>
        <w:t>przetarg nieograniczony</w:t>
      </w:r>
      <w:r>
        <w:rPr>
          <w:sz w:val="24"/>
        </w:rPr>
        <w:t xml:space="preserve"> na:</w:t>
      </w:r>
    </w:p>
    <w:p w:rsidR="00B13A8D" w:rsidRPr="00B13A8D" w:rsidRDefault="00B13A8D" w:rsidP="00B13A8D">
      <w:pPr>
        <w:pStyle w:val="NormalnyWeb"/>
        <w:jc w:val="both"/>
      </w:pPr>
      <w:r w:rsidRPr="00B13A8D">
        <w:rPr>
          <w:rStyle w:val="Pogrubienie"/>
        </w:rPr>
        <w:t xml:space="preserve">Zaprojektowanie, dostawa regałów paletowych i  wspornikowych (zadanie nr 1 ) oraz zakup i dostawa fabrycznie nowego wózka elektrycznego paletowego (zadanie nr 2) dla Velit Sp. z o.o.   </w:t>
      </w:r>
    </w:p>
    <w:p w:rsidR="00D90F05" w:rsidRDefault="00287EC7" w:rsidP="00287EC7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z powodu: </w:t>
      </w:r>
    </w:p>
    <w:p w:rsidR="00D90F05" w:rsidRPr="00D90F05" w:rsidRDefault="00D90F05" w:rsidP="00D90F05">
      <w:pPr>
        <w:spacing w:line="360" w:lineRule="auto"/>
        <w:jc w:val="both"/>
        <w:rPr>
          <w:b/>
          <w:sz w:val="24"/>
          <w:szCs w:val="24"/>
        </w:rPr>
      </w:pPr>
      <w:r w:rsidRPr="00D90F05">
        <w:rPr>
          <w:sz w:val="24"/>
          <w:szCs w:val="24"/>
        </w:rPr>
        <w:t xml:space="preserve">- </w:t>
      </w:r>
      <w:r w:rsidRPr="00D90F05">
        <w:rPr>
          <w:b/>
          <w:sz w:val="24"/>
          <w:szCs w:val="24"/>
        </w:rPr>
        <w:t xml:space="preserve">błędnego </w:t>
      </w:r>
      <w:r>
        <w:rPr>
          <w:b/>
          <w:sz w:val="24"/>
          <w:szCs w:val="24"/>
        </w:rPr>
        <w:t>założenia</w:t>
      </w:r>
      <w:r w:rsidR="00B13A8D">
        <w:rPr>
          <w:b/>
          <w:sz w:val="24"/>
          <w:szCs w:val="24"/>
        </w:rPr>
        <w:t>, iż najkorzystniejszą ofertę</w:t>
      </w:r>
      <w:r w:rsidRPr="00D90F05">
        <w:rPr>
          <w:b/>
          <w:sz w:val="24"/>
          <w:szCs w:val="24"/>
        </w:rPr>
        <w:t xml:space="preserve"> w zakresie zadania nr 1 </w:t>
      </w:r>
      <w:r w:rsidRPr="00D90F05">
        <w:rPr>
          <w:i/>
          <w:sz w:val="24"/>
          <w:szCs w:val="24"/>
        </w:rPr>
        <w:t xml:space="preserve">(Zaprojektowanie, dostawa regałów paletowych (2 szt.) i  regałów wspornikowych   (2 szt.) </w:t>
      </w:r>
      <w:r w:rsidRPr="00D90F05">
        <w:rPr>
          <w:sz w:val="24"/>
          <w:szCs w:val="24"/>
        </w:rPr>
        <w:t xml:space="preserve"> </w:t>
      </w:r>
      <w:r w:rsidR="00B13A8D">
        <w:rPr>
          <w:sz w:val="24"/>
          <w:szCs w:val="24"/>
        </w:rPr>
        <w:t xml:space="preserve">stanowi </w:t>
      </w:r>
      <w:r w:rsidRPr="00D90F05">
        <w:rPr>
          <w:sz w:val="24"/>
          <w:szCs w:val="24"/>
        </w:rPr>
        <w:t>oferta złożona przez Wykonawcę</w:t>
      </w:r>
      <w:r>
        <w:rPr>
          <w:sz w:val="24"/>
          <w:szCs w:val="24"/>
        </w:rPr>
        <w:t>:</w:t>
      </w:r>
      <w:r w:rsidRPr="00D90F05">
        <w:rPr>
          <w:b/>
          <w:sz w:val="24"/>
          <w:szCs w:val="24"/>
        </w:rPr>
        <w:t xml:space="preserve"> WDX S.A.</w:t>
      </w:r>
    </w:p>
    <w:p w:rsidR="00D90F05" w:rsidRPr="00D90F05" w:rsidRDefault="00D90F05" w:rsidP="00D90F05">
      <w:pPr>
        <w:spacing w:line="360" w:lineRule="auto"/>
        <w:ind w:firstLine="284"/>
        <w:jc w:val="both"/>
        <w:rPr>
          <w:b/>
          <w:sz w:val="24"/>
          <w:szCs w:val="24"/>
        </w:rPr>
      </w:pPr>
      <w:r w:rsidRPr="00D90F05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           </w:t>
      </w:r>
      <w:r w:rsidRPr="00D90F05">
        <w:rPr>
          <w:b/>
          <w:sz w:val="24"/>
          <w:szCs w:val="24"/>
        </w:rPr>
        <w:t xml:space="preserve">Ul. Taśmowa 7 </w:t>
      </w:r>
    </w:p>
    <w:p w:rsidR="00D90F05" w:rsidRDefault="00D90F05" w:rsidP="00D90F05">
      <w:pPr>
        <w:spacing w:line="360" w:lineRule="auto"/>
        <w:ind w:firstLine="284"/>
        <w:jc w:val="both"/>
        <w:rPr>
          <w:b/>
          <w:sz w:val="24"/>
          <w:szCs w:val="24"/>
        </w:rPr>
      </w:pPr>
      <w:r w:rsidRPr="00D90F05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           </w:t>
      </w:r>
      <w:r w:rsidRPr="00D90F05">
        <w:rPr>
          <w:b/>
          <w:sz w:val="24"/>
          <w:szCs w:val="24"/>
        </w:rPr>
        <w:t xml:space="preserve">02-677 Warszawa </w:t>
      </w:r>
    </w:p>
    <w:p w:rsidR="00D90F05" w:rsidRPr="00D90F05" w:rsidRDefault="00D90F05" w:rsidP="00D90F05">
      <w:pPr>
        <w:spacing w:before="120" w:after="60"/>
        <w:jc w:val="both"/>
        <w:outlineLvl w:val="1"/>
        <w:rPr>
          <w:b/>
          <w:bCs/>
          <w:iCs/>
          <w:sz w:val="24"/>
          <w:szCs w:val="24"/>
        </w:rPr>
      </w:pPr>
      <w:r w:rsidRPr="00D90F05">
        <w:rPr>
          <w:sz w:val="24"/>
          <w:szCs w:val="24"/>
        </w:rPr>
        <w:t xml:space="preserve">- </w:t>
      </w:r>
      <w:r w:rsidRPr="00D90F05">
        <w:rPr>
          <w:b/>
          <w:sz w:val="24"/>
          <w:szCs w:val="24"/>
        </w:rPr>
        <w:t xml:space="preserve">błędnego </w:t>
      </w:r>
      <w:r>
        <w:rPr>
          <w:b/>
          <w:sz w:val="24"/>
          <w:szCs w:val="24"/>
        </w:rPr>
        <w:t>założenia</w:t>
      </w:r>
      <w:r w:rsidR="00B13A8D">
        <w:rPr>
          <w:b/>
          <w:sz w:val="24"/>
          <w:szCs w:val="24"/>
        </w:rPr>
        <w:t>, iż najkorzystniejszą ofertę</w:t>
      </w:r>
      <w:r w:rsidRPr="00D90F05">
        <w:rPr>
          <w:b/>
          <w:sz w:val="24"/>
          <w:szCs w:val="24"/>
        </w:rPr>
        <w:t xml:space="preserve"> w zakresie zadania nr 2 </w:t>
      </w:r>
      <w:r w:rsidRPr="00D90F05">
        <w:rPr>
          <w:i/>
          <w:sz w:val="24"/>
          <w:szCs w:val="24"/>
        </w:rPr>
        <w:t xml:space="preserve">Zakup i dostawa fabrycznie nowego wózka elektrycznego paletowego (1 szt.)  </w:t>
      </w:r>
      <w:r w:rsidR="00B13A8D">
        <w:rPr>
          <w:i/>
          <w:sz w:val="24"/>
          <w:szCs w:val="24"/>
        </w:rPr>
        <w:t>stanowi</w:t>
      </w:r>
      <w:r w:rsidRPr="00D90F05">
        <w:rPr>
          <w:sz w:val="24"/>
          <w:szCs w:val="24"/>
        </w:rPr>
        <w:t xml:space="preserve"> oferta złożona przez Wykonawcę: </w:t>
      </w:r>
      <w:r w:rsidRPr="00D90F05">
        <w:rPr>
          <w:b/>
          <w:bCs/>
          <w:iCs/>
          <w:sz w:val="24"/>
          <w:szCs w:val="24"/>
        </w:rPr>
        <w:t>TOOLMEX TRUCK SP. O.O.</w:t>
      </w:r>
    </w:p>
    <w:p w:rsidR="00D90F05" w:rsidRPr="00D90F05" w:rsidRDefault="00D90F05" w:rsidP="00D90F05">
      <w:pPr>
        <w:numPr>
          <w:ilvl w:val="1"/>
          <w:numId w:val="0"/>
        </w:numPr>
        <w:tabs>
          <w:tab w:val="num" w:pos="180"/>
        </w:tabs>
        <w:spacing w:before="120" w:after="60"/>
        <w:ind w:left="680" w:hanging="680"/>
        <w:jc w:val="both"/>
        <w:outlineLvl w:val="1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</w:t>
      </w:r>
      <w:r w:rsidRPr="00D90F05">
        <w:rPr>
          <w:b/>
          <w:bCs/>
          <w:iCs/>
          <w:sz w:val="24"/>
          <w:szCs w:val="24"/>
        </w:rPr>
        <w:t xml:space="preserve">UL. METALOWA 7B </w:t>
      </w:r>
    </w:p>
    <w:p w:rsidR="00D90F05" w:rsidRPr="00D90F05" w:rsidRDefault="00D90F05" w:rsidP="00D90F05">
      <w:pPr>
        <w:numPr>
          <w:ilvl w:val="1"/>
          <w:numId w:val="0"/>
        </w:numPr>
        <w:tabs>
          <w:tab w:val="num" w:pos="180"/>
        </w:tabs>
        <w:spacing w:before="120" w:after="60"/>
        <w:ind w:left="680" w:hanging="680"/>
        <w:jc w:val="both"/>
        <w:outlineLvl w:val="1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</w:t>
      </w:r>
      <w:r w:rsidRPr="00D90F05">
        <w:rPr>
          <w:b/>
          <w:bCs/>
          <w:iCs/>
          <w:sz w:val="24"/>
          <w:szCs w:val="24"/>
        </w:rPr>
        <w:t xml:space="preserve"> 26-500 SZYDŁOWIEC</w:t>
      </w:r>
    </w:p>
    <w:p w:rsidR="00A243D3" w:rsidRDefault="00A243D3" w:rsidP="00287EC7">
      <w:pPr>
        <w:spacing w:line="360" w:lineRule="auto"/>
        <w:jc w:val="both"/>
        <w:rPr>
          <w:sz w:val="24"/>
        </w:rPr>
      </w:pPr>
      <w:r>
        <w:rPr>
          <w:sz w:val="24"/>
        </w:rPr>
        <w:t>oraz:</w:t>
      </w:r>
    </w:p>
    <w:p w:rsidR="00287EC7" w:rsidRDefault="00D90F05" w:rsidP="00287EC7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- </w:t>
      </w:r>
      <w:r w:rsidR="00B13A8D" w:rsidRPr="00B13A8D">
        <w:rPr>
          <w:b/>
          <w:sz w:val="24"/>
        </w:rPr>
        <w:t>z uwagi na fakt , iż</w:t>
      </w:r>
      <w:r w:rsidR="00B13A8D">
        <w:rPr>
          <w:sz w:val="24"/>
        </w:rPr>
        <w:t xml:space="preserve"> </w:t>
      </w:r>
      <w:r w:rsidR="00287EC7" w:rsidRPr="007B27FB">
        <w:rPr>
          <w:b/>
          <w:sz w:val="24"/>
        </w:rPr>
        <w:t>cena najkorzystniejszej oferty przewyższa kwotę</w:t>
      </w:r>
      <w:r w:rsidR="00287EC7">
        <w:rPr>
          <w:b/>
          <w:sz w:val="24"/>
        </w:rPr>
        <w:t xml:space="preserve"> </w:t>
      </w:r>
      <w:r w:rsidR="00287EC7" w:rsidRPr="007B27FB">
        <w:rPr>
          <w:b/>
          <w:sz w:val="24"/>
        </w:rPr>
        <w:t>przeznaczoną na sfinansowanie zamówienia.</w:t>
      </w:r>
    </w:p>
    <w:p w:rsidR="00287EC7" w:rsidRPr="00416BB9" w:rsidRDefault="00287EC7" w:rsidP="00287EC7">
      <w:pPr>
        <w:pStyle w:val="Nagwek6"/>
        <w:jc w:val="center"/>
        <w:rPr>
          <w:rFonts w:ascii="Times New Roman" w:hAnsi="Times New Roman"/>
          <w:sz w:val="24"/>
          <w:szCs w:val="24"/>
        </w:rPr>
      </w:pPr>
      <w:r w:rsidRPr="00416BB9">
        <w:rPr>
          <w:rFonts w:ascii="Times New Roman" w:hAnsi="Times New Roman"/>
          <w:sz w:val="24"/>
          <w:szCs w:val="24"/>
        </w:rPr>
        <w:t>UZASADNIENIE</w:t>
      </w:r>
    </w:p>
    <w:p w:rsidR="00D9429F" w:rsidRDefault="00D90F05" w:rsidP="00287EC7">
      <w:pPr>
        <w:spacing w:line="360" w:lineRule="auto"/>
        <w:jc w:val="both"/>
        <w:rPr>
          <w:sz w:val="24"/>
          <w:szCs w:val="24"/>
        </w:rPr>
      </w:pPr>
      <w:r w:rsidRPr="00D90F05">
        <w:rPr>
          <w:sz w:val="24"/>
          <w:szCs w:val="24"/>
        </w:rPr>
        <w:t xml:space="preserve">Zgodnie </w:t>
      </w:r>
      <w:r w:rsidR="00D9429F">
        <w:rPr>
          <w:sz w:val="24"/>
          <w:szCs w:val="24"/>
        </w:rPr>
        <w:t xml:space="preserve">z </w:t>
      </w:r>
      <w:r w:rsidR="00D9429F" w:rsidRPr="00D9429F">
        <w:rPr>
          <w:b/>
          <w:sz w:val="24"/>
          <w:szCs w:val="24"/>
        </w:rPr>
        <w:t>art.</w:t>
      </w:r>
      <w:r w:rsidR="00B13A8D">
        <w:rPr>
          <w:b/>
          <w:sz w:val="24"/>
          <w:szCs w:val="24"/>
        </w:rPr>
        <w:t xml:space="preserve"> 7 ust.1 </w:t>
      </w:r>
      <w:r w:rsidR="00D9429F">
        <w:rPr>
          <w:sz w:val="24"/>
          <w:szCs w:val="24"/>
        </w:rPr>
        <w:t xml:space="preserve">ustawy Prawo zamówień publicznych – </w:t>
      </w:r>
      <w:r w:rsidR="00D9429F">
        <w:rPr>
          <w:i/>
          <w:sz w:val="24"/>
          <w:szCs w:val="24"/>
        </w:rPr>
        <w:t xml:space="preserve">Zamawiający przygotowuje i przeprowadza postępowanie o udzielenie zamówienia w sposób zapewniający zachowanie uczciwej konkurencji i równe traktowanie wykonawców oraz zgodnie z zasadami proporcjonalności i przejrzystości. </w:t>
      </w:r>
      <w:r w:rsidR="00D9429F" w:rsidRPr="00D9429F">
        <w:rPr>
          <w:sz w:val="24"/>
          <w:szCs w:val="24"/>
        </w:rPr>
        <w:t xml:space="preserve">Stosownie do </w:t>
      </w:r>
      <w:r w:rsidR="00D9429F" w:rsidRPr="00D9429F">
        <w:rPr>
          <w:b/>
          <w:sz w:val="24"/>
          <w:szCs w:val="24"/>
        </w:rPr>
        <w:t xml:space="preserve">art. 7.ust.3 </w:t>
      </w:r>
      <w:proofErr w:type="spellStart"/>
      <w:r w:rsidR="00D9429F" w:rsidRPr="00D9429F">
        <w:rPr>
          <w:b/>
          <w:sz w:val="24"/>
          <w:szCs w:val="24"/>
        </w:rPr>
        <w:t>Pzp</w:t>
      </w:r>
      <w:proofErr w:type="spellEnd"/>
      <w:r w:rsidR="00D9429F">
        <w:rPr>
          <w:sz w:val="24"/>
          <w:szCs w:val="24"/>
        </w:rPr>
        <w:t xml:space="preserve"> – </w:t>
      </w:r>
      <w:r w:rsidR="00D9429F">
        <w:rPr>
          <w:i/>
          <w:sz w:val="24"/>
          <w:szCs w:val="24"/>
        </w:rPr>
        <w:t>Zamówienia udziela się wyłącznie wykonawcy wybranemu zgodnie z przepisami ustawy.</w:t>
      </w:r>
      <w:r w:rsidR="00D9429F">
        <w:rPr>
          <w:sz w:val="24"/>
          <w:szCs w:val="24"/>
        </w:rPr>
        <w:t xml:space="preserve"> Ponadto, na podstawie </w:t>
      </w:r>
      <w:r w:rsidR="00D9429F" w:rsidRPr="00D9429F">
        <w:rPr>
          <w:b/>
          <w:sz w:val="24"/>
          <w:szCs w:val="24"/>
        </w:rPr>
        <w:t xml:space="preserve">art. 91. ust.1 </w:t>
      </w:r>
      <w:proofErr w:type="spellStart"/>
      <w:r w:rsidR="00D9429F" w:rsidRPr="00D9429F">
        <w:rPr>
          <w:b/>
          <w:sz w:val="24"/>
          <w:szCs w:val="24"/>
        </w:rPr>
        <w:t>Pzp</w:t>
      </w:r>
      <w:proofErr w:type="spellEnd"/>
      <w:r w:rsidR="00D9429F">
        <w:rPr>
          <w:sz w:val="24"/>
          <w:szCs w:val="24"/>
        </w:rPr>
        <w:t xml:space="preserve"> </w:t>
      </w:r>
      <w:r w:rsidR="00B13A8D">
        <w:rPr>
          <w:sz w:val="24"/>
          <w:szCs w:val="24"/>
        </w:rPr>
        <w:t xml:space="preserve">- </w:t>
      </w:r>
      <w:r w:rsidR="00D9429F" w:rsidRPr="00B13A8D">
        <w:rPr>
          <w:i/>
          <w:sz w:val="24"/>
          <w:szCs w:val="24"/>
        </w:rPr>
        <w:t xml:space="preserve">Zamawiający wybiera ofertę najkorzystniejszą na podstawie kryteriów oceny ofert określonych w specyfikacji istotnych warunków zamówienia. </w:t>
      </w:r>
      <w:r w:rsidR="00D9429F">
        <w:rPr>
          <w:sz w:val="24"/>
          <w:szCs w:val="24"/>
        </w:rPr>
        <w:t>W przedmiotowym postępowaniu przyjęto dwuskładnikowe kryterium wyboru najkorzystniejszej oferty:</w:t>
      </w:r>
    </w:p>
    <w:p w:rsidR="00D9429F" w:rsidRPr="00D9429F" w:rsidRDefault="00D9429F" w:rsidP="00287EC7">
      <w:pPr>
        <w:spacing w:line="360" w:lineRule="auto"/>
        <w:jc w:val="both"/>
        <w:rPr>
          <w:b/>
          <w:sz w:val="24"/>
          <w:szCs w:val="24"/>
        </w:rPr>
      </w:pPr>
      <w:r w:rsidRPr="00D9429F">
        <w:rPr>
          <w:b/>
          <w:sz w:val="24"/>
          <w:szCs w:val="24"/>
        </w:rPr>
        <w:t>- cena (60%)</w:t>
      </w:r>
    </w:p>
    <w:p w:rsidR="00D90F05" w:rsidRPr="00D9429F" w:rsidRDefault="00D9429F" w:rsidP="00287EC7">
      <w:pPr>
        <w:spacing w:line="360" w:lineRule="auto"/>
        <w:jc w:val="both"/>
        <w:rPr>
          <w:b/>
          <w:i/>
          <w:sz w:val="24"/>
          <w:szCs w:val="24"/>
        </w:rPr>
      </w:pPr>
      <w:r w:rsidRPr="00D9429F">
        <w:rPr>
          <w:b/>
          <w:sz w:val="24"/>
          <w:szCs w:val="24"/>
        </w:rPr>
        <w:t xml:space="preserve">- okres gwarancji (40%) </w:t>
      </w:r>
      <w:r w:rsidRPr="00D9429F">
        <w:rPr>
          <w:b/>
          <w:i/>
          <w:sz w:val="24"/>
          <w:szCs w:val="24"/>
        </w:rPr>
        <w:t xml:space="preserve"> </w:t>
      </w:r>
      <w:r w:rsidRPr="00D9429F">
        <w:rPr>
          <w:b/>
          <w:sz w:val="24"/>
          <w:szCs w:val="24"/>
        </w:rPr>
        <w:t xml:space="preserve"> </w:t>
      </w:r>
      <w:r w:rsidRPr="00D9429F">
        <w:rPr>
          <w:b/>
          <w:i/>
          <w:sz w:val="24"/>
          <w:szCs w:val="24"/>
        </w:rPr>
        <w:t xml:space="preserve"> </w:t>
      </w:r>
    </w:p>
    <w:p w:rsidR="001A4F35" w:rsidRPr="009C46E4" w:rsidRDefault="00D9429F" w:rsidP="001A4F35">
      <w:pPr>
        <w:jc w:val="both"/>
        <w:rPr>
          <w:sz w:val="24"/>
          <w:szCs w:val="24"/>
        </w:rPr>
      </w:pPr>
      <w:r w:rsidRPr="00D9429F">
        <w:rPr>
          <w:sz w:val="24"/>
          <w:szCs w:val="24"/>
        </w:rPr>
        <w:t xml:space="preserve">Wobec powyższego </w:t>
      </w:r>
      <w:r w:rsidR="001A4F35">
        <w:rPr>
          <w:sz w:val="24"/>
          <w:szCs w:val="24"/>
        </w:rPr>
        <w:t xml:space="preserve">oferta wykonawcy, który uzyskał najwyższą wartość punktową łącznie w obu kryteriach </w:t>
      </w:r>
      <w:r w:rsidR="00B13A8D">
        <w:rPr>
          <w:sz w:val="24"/>
          <w:szCs w:val="24"/>
        </w:rPr>
        <w:t xml:space="preserve">stanowi ofertę </w:t>
      </w:r>
      <w:r w:rsidR="001A4F35">
        <w:rPr>
          <w:sz w:val="24"/>
          <w:szCs w:val="24"/>
        </w:rPr>
        <w:t xml:space="preserve">najkorzystniejszą. Wszystkie </w:t>
      </w:r>
      <w:r w:rsidR="00B13A8D">
        <w:rPr>
          <w:sz w:val="24"/>
          <w:szCs w:val="24"/>
        </w:rPr>
        <w:t xml:space="preserve">złożone </w:t>
      </w:r>
      <w:r w:rsidR="001A4F35">
        <w:rPr>
          <w:sz w:val="24"/>
          <w:szCs w:val="24"/>
        </w:rPr>
        <w:t>oferty przekroczyły kwoty, które Zamawiający przeznaczył na sfinansowanie zamówienia, tj. w zakresie zadania nr 1 i zadania nr 2. Zamawiający decydując się na dofinansowanie każdego z zadań błędnie przyjął, że najwyższą wartość punktową w obu kryteriach uzyskał</w:t>
      </w:r>
      <w:r w:rsidR="00B13A8D">
        <w:rPr>
          <w:sz w:val="24"/>
          <w:szCs w:val="24"/>
        </w:rPr>
        <w:t xml:space="preserve">-  odpowiednio-  </w:t>
      </w:r>
      <w:r w:rsidR="001A4F35" w:rsidRPr="001A4F35">
        <w:rPr>
          <w:b/>
          <w:sz w:val="24"/>
          <w:szCs w:val="24"/>
        </w:rPr>
        <w:t>w zakresie zadania nr 1</w:t>
      </w:r>
      <w:r w:rsidR="001A4F35">
        <w:rPr>
          <w:sz w:val="24"/>
          <w:szCs w:val="24"/>
        </w:rPr>
        <w:t xml:space="preserve"> wykonawca </w:t>
      </w:r>
      <w:r w:rsidR="001A4F35" w:rsidRPr="00D90F05">
        <w:rPr>
          <w:b/>
          <w:sz w:val="24"/>
          <w:szCs w:val="24"/>
        </w:rPr>
        <w:t>WDX S.A.</w:t>
      </w:r>
      <w:r w:rsidR="001A4F35">
        <w:rPr>
          <w:b/>
          <w:sz w:val="24"/>
          <w:szCs w:val="24"/>
        </w:rPr>
        <w:t xml:space="preserve"> z Warszawy </w:t>
      </w:r>
      <w:r w:rsidR="001A4F35" w:rsidRPr="001A4F35">
        <w:rPr>
          <w:sz w:val="24"/>
          <w:szCs w:val="24"/>
        </w:rPr>
        <w:t>oraz</w:t>
      </w:r>
      <w:r w:rsidR="001A4F35">
        <w:rPr>
          <w:sz w:val="24"/>
          <w:szCs w:val="24"/>
        </w:rPr>
        <w:t xml:space="preserve"> </w:t>
      </w:r>
      <w:r w:rsidR="001A4F35" w:rsidRPr="001A4F35">
        <w:rPr>
          <w:b/>
          <w:sz w:val="24"/>
          <w:szCs w:val="24"/>
        </w:rPr>
        <w:t xml:space="preserve">w zakresie zadania nr </w:t>
      </w:r>
      <w:r w:rsidR="001A4F35">
        <w:rPr>
          <w:b/>
          <w:sz w:val="24"/>
          <w:szCs w:val="24"/>
        </w:rPr>
        <w:t>2</w:t>
      </w:r>
      <w:r w:rsidR="001A4F35">
        <w:rPr>
          <w:sz w:val="24"/>
          <w:szCs w:val="24"/>
        </w:rPr>
        <w:t xml:space="preserve"> </w:t>
      </w:r>
      <w:r w:rsidR="001A4F35" w:rsidRPr="001A4F35">
        <w:rPr>
          <w:sz w:val="24"/>
          <w:szCs w:val="24"/>
        </w:rPr>
        <w:t>wykonawca</w:t>
      </w:r>
      <w:r w:rsidR="001A4F35">
        <w:rPr>
          <w:b/>
          <w:sz w:val="24"/>
          <w:szCs w:val="24"/>
        </w:rPr>
        <w:t xml:space="preserve"> </w:t>
      </w:r>
      <w:r w:rsidR="001A4F35" w:rsidRPr="00D90F05">
        <w:rPr>
          <w:b/>
          <w:bCs/>
          <w:iCs/>
          <w:sz w:val="24"/>
          <w:szCs w:val="24"/>
        </w:rPr>
        <w:t>TOOLMEX TRUCK SP. O.O.</w:t>
      </w:r>
      <w:r w:rsidR="001A4F35">
        <w:rPr>
          <w:b/>
          <w:bCs/>
          <w:iCs/>
          <w:sz w:val="24"/>
          <w:szCs w:val="24"/>
        </w:rPr>
        <w:t xml:space="preserve"> z Szydłowca, </w:t>
      </w:r>
      <w:r w:rsidR="001A4F35" w:rsidRPr="001A4F35">
        <w:rPr>
          <w:bCs/>
          <w:iCs/>
          <w:sz w:val="24"/>
          <w:szCs w:val="24"/>
        </w:rPr>
        <w:t>ponieważ</w:t>
      </w:r>
      <w:r w:rsidR="001A4F35">
        <w:rPr>
          <w:b/>
          <w:bCs/>
          <w:iCs/>
          <w:sz w:val="24"/>
          <w:szCs w:val="24"/>
        </w:rPr>
        <w:t xml:space="preserve"> najkorzystniejszy bilans w kryterium cena (60%) i okres gwarancji (40%) </w:t>
      </w:r>
      <w:r w:rsidR="001A4F35">
        <w:rPr>
          <w:bCs/>
          <w:iCs/>
          <w:sz w:val="24"/>
          <w:szCs w:val="24"/>
        </w:rPr>
        <w:t xml:space="preserve">uzyskał Wykonawca </w:t>
      </w:r>
      <w:r w:rsidR="001A4F35">
        <w:rPr>
          <w:b/>
          <w:bCs/>
          <w:iCs/>
          <w:sz w:val="24"/>
          <w:szCs w:val="24"/>
        </w:rPr>
        <w:t xml:space="preserve"> </w:t>
      </w:r>
      <w:r w:rsidR="001A4F35" w:rsidRPr="001A4F35">
        <w:rPr>
          <w:b/>
          <w:sz w:val="24"/>
          <w:szCs w:val="24"/>
        </w:rPr>
        <w:t>MTL ASCO Sp. z o.o.</w:t>
      </w:r>
      <w:r w:rsidR="001A4F35">
        <w:rPr>
          <w:b/>
          <w:sz w:val="24"/>
          <w:szCs w:val="24"/>
        </w:rPr>
        <w:t xml:space="preserve"> z Pyskowic.</w:t>
      </w:r>
      <w:r w:rsidR="009C46E4">
        <w:rPr>
          <w:b/>
          <w:sz w:val="24"/>
          <w:szCs w:val="24"/>
        </w:rPr>
        <w:t xml:space="preserve"> </w:t>
      </w:r>
      <w:r w:rsidR="009C46E4" w:rsidRPr="009C46E4">
        <w:rPr>
          <w:sz w:val="24"/>
          <w:szCs w:val="24"/>
        </w:rPr>
        <w:t>Oferta ww. wykonawcy jest najko</w:t>
      </w:r>
      <w:r w:rsidR="00B13A8D">
        <w:rPr>
          <w:sz w:val="24"/>
          <w:szCs w:val="24"/>
        </w:rPr>
        <w:t>rzystniejsza.</w:t>
      </w:r>
    </w:p>
    <w:p w:rsidR="001A4F35" w:rsidRDefault="001A4F35" w:rsidP="001A4F35">
      <w:pPr>
        <w:jc w:val="both"/>
        <w:rPr>
          <w:b/>
          <w:sz w:val="24"/>
          <w:szCs w:val="24"/>
        </w:rPr>
      </w:pPr>
    </w:p>
    <w:p w:rsidR="001A4F35" w:rsidRPr="001A4F35" w:rsidRDefault="001A4F35" w:rsidP="001A4F35">
      <w:pPr>
        <w:spacing w:before="120" w:after="120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A4F35">
        <w:rPr>
          <w:b/>
          <w:color w:val="000000"/>
          <w:sz w:val="24"/>
          <w:szCs w:val="24"/>
        </w:rPr>
        <w:t>Streszczenie oceny i porównania złożonych ofert</w:t>
      </w:r>
    </w:p>
    <w:tbl>
      <w:tblPr>
        <w:tblW w:w="75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2155"/>
        <w:gridCol w:w="1276"/>
        <w:gridCol w:w="1275"/>
        <w:gridCol w:w="1811"/>
      </w:tblGrid>
      <w:tr w:rsidR="001A4F35" w:rsidRPr="001A4F35" w:rsidTr="00B46BB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35" w:rsidRPr="001A4F35" w:rsidRDefault="001A4F35" w:rsidP="001A4F35">
            <w:pPr>
              <w:jc w:val="center"/>
              <w:rPr>
                <w:sz w:val="18"/>
                <w:szCs w:val="18"/>
              </w:rPr>
            </w:pPr>
            <w:r w:rsidRPr="001A4F35">
              <w:rPr>
                <w:sz w:val="18"/>
                <w:szCs w:val="18"/>
              </w:rPr>
              <w:t>Nr zadania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35" w:rsidRPr="001A4F35" w:rsidRDefault="001A4F35" w:rsidP="001A4F35">
            <w:pPr>
              <w:jc w:val="center"/>
              <w:rPr>
                <w:sz w:val="18"/>
                <w:szCs w:val="18"/>
              </w:rPr>
            </w:pPr>
            <w:r w:rsidRPr="001A4F35">
              <w:rPr>
                <w:sz w:val="18"/>
                <w:szCs w:val="18"/>
              </w:rPr>
              <w:t>Nazwa i adres wykonawcy</w:t>
            </w:r>
          </w:p>
          <w:p w:rsidR="001A4F35" w:rsidRPr="001A4F35" w:rsidRDefault="001A4F35" w:rsidP="001A4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35" w:rsidRPr="001A4F35" w:rsidRDefault="001A4F35" w:rsidP="001A4F35">
            <w:pPr>
              <w:jc w:val="center"/>
              <w:rPr>
                <w:b/>
                <w:sz w:val="18"/>
                <w:szCs w:val="18"/>
              </w:rPr>
            </w:pPr>
            <w:r w:rsidRPr="001A4F35">
              <w:rPr>
                <w:b/>
                <w:sz w:val="18"/>
                <w:szCs w:val="18"/>
              </w:rPr>
              <w:t>Cena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35" w:rsidRPr="001A4F35" w:rsidRDefault="001A4F35" w:rsidP="001A4F35">
            <w:pPr>
              <w:jc w:val="center"/>
              <w:rPr>
                <w:b/>
                <w:sz w:val="18"/>
                <w:szCs w:val="18"/>
              </w:rPr>
            </w:pPr>
            <w:r w:rsidRPr="001A4F35">
              <w:rPr>
                <w:b/>
                <w:sz w:val="18"/>
                <w:szCs w:val="18"/>
              </w:rPr>
              <w:t>Okres gwarancji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35" w:rsidRPr="001A4F35" w:rsidRDefault="001A4F35" w:rsidP="001A4F35">
            <w:pPr>
              <w:jc w:val="center"/>
              <w:rPr>
                <w:b/>
                <w:sz w:val="18"/>
                <w:szCs w:val="18"/>
              </w:rPr>
            </w:pPr>
            <w:r w:rsidRPr="001A4F35">
              <w:rPr>
                <w:b/>
                <w:sz w:val="18"/>
                <w:szCs w:val="18"/>
              </w:rPr>
              <w:t>Razem</w:t>
            </w:r>
          </w:p>
        </w:tc>
      </w:tr>
      <w:tr w:rsidR="001A4F35" w:rsidRPr="001A4F35" w:rsidTr="00B46BB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35" w:rsidRPr="001A4F35" w:rsidRDefault="001A4F35" w:rsidP="001A4F35">
            <w:pPr>
              <w:jc w:val="center"/>
              <w:rPr>
                <w:sz w:val="18"/>
                <w:szCs w:val="18"/>
              </w:rPr>
            </w:pPr>
            <w:r w:rsidRPr="001A4F35">
              <w:rPr>
                <w:sz w:val="18"/>
                <w:szCs w:val="18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35" w:rsidRPr="001A4F35" w:rsidRDefault="001A4F35" w:rsidP="001A4F35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1A4F35">
              <w:rPr>
                <w:b/>
                <w:sz w:val="18"/>
                <w:szCs w:val="18"/>
              </w:rPr>
              <w:t>WDX S.A.</w:t>
            </w:r>
          </w:p>
          <w:p w:rsidR="001A4F35" w:rsidRPr="001A4F35" w:rsidRDefault="001A4F35" w:rsidP="001A4F35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1A4F35">
              <w:rPr>
                <w:b/>
                <w:sz w:val="18"/>
                <w:szCs w:val="18"/>
              </w:rPr>
              <w:t xml:space="preserve">Ul. Taśmowa 7 </w:t>
            </w:r>
          </w:p>
          <w:p w:rsidR="001A4F35" w:rsidRPr="001A4F35" w:rsidRDefault="001A4F35" w:rsidP="001A4F35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1A4F35">
              <w:rPr>
                <w:b/>
                <w:sz w:val="18"/>
                <w:szCs w:val="18"/>
              </w:rPr>
              <w:t xml:space="preserve">02-677 Warszawa </w:t>
            </w:r>
          </w:p>
          <w:p w:rsidR="001A4F35" w:rsidRPr="001A4F35" w:rsidRDefault="001A4F35" w:rsidP="001A4F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35" w:rsidRPr="001A4F35" w:rsidRDefault="001A4F35" w:rsidP="001A4F35">
            <w:pPr>
              <w:jc w:val="center"/>
              <w:rPr>
                <w:sz w:val="18"/>
                <w:szCs w:val="18"/>
              </w:rPr>
            </w:pPr>
            <w:r w:rsidRPr="001A4F35">
              <w:rPr>
                <w:sz w:val="18"/>
                <w:szCs w:val="18"/>
              </w:rPr>
              <w:t xml:space="preserve">  60,00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35" w:rsidRPr="001A4F35" w:rsidRDefault="001A4F35" w:rsidP="001A4F35">
            <w:pPr>
              <w:jc w:val="center"/>
              <w:rPr>
                <w:sz w:val="18"/>
                <w:szCs w:val="18"/>
              </w:rPr>
            </w:pPr>
            <w:r w:rsidRPr="001A4F35">
              <w:rPr>
                <w:sz w:val="18"/>
                <w:szCs w:val="18"/>
              </w:rPr>
              <w:t xml:space="preserve">  00,00 pkt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35" w:rsidRPr="001A4F35" w:rsidRDefault="001A4F35" w:rsidP="001A4F35">
            <w:pPr>
              <w:jc w:val="center"/>
              <w:rPr>
                <w:sz w:val="18"/>
                <w:szCs w:val="18"/>
              </w:rPr>
            </w:pPr>
            <w:r w:rsidRPr="001A4F35">
              <w:rPr>
                <w:sz w:val="18"/>
                <w:szCs w:val="18"/>
              </w:rPr>
              <w:t xml:space="preserve">  60,00 pkt</w:t>
            </w:r>
          </w:p>
        </w:tc>
      </w:tr>
      <w:tr w:rsidR="001A4F35" w:rsidRPr="001A4F35" w:rsidTr="00B46BB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35" w:rsidRPr="001A4F35" w:rsidRDefault="001A4F35" w:rsidP="001A4F35">
            <w:pPr>
              <w:jc w:val="center"/>
              <w:rPr>
                <w:sz w:val="18"/>
                <w:szCs w:val="18"/>
              </w:rPr>
            </w:pPr>
            <w:r w:rsidRPr="001A4F35">
              <w:rPr>
                <w:sz w:val="18"/>
                <w:szCs w:val="18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35" w:rsidRPr="001A4F35" w:rsidRDefault="001A4F35" w:rsidP="001A4F35">
            <w:pPr>
              <w:tabs>
                <w:tab w:val="num" w:pos="180"/>
              </w:tabs>
              <w:spacing w:before="120" w:after="60"/>
              <w:jc w:val="both"/>
              <w:outlineLvl w:val="1"/>
              <w:rPr>
                <w:b/>
                <w:bCs/>
                <w:iCs/>
                <w:sz w:val="18"/>
                <w:szCs w:val="18"/>
              </w:rPr>
            </w:pPr>
            <w:r w:rsidRPr="001A4F35">
              <w:rPr>
                <w:b/>
                <w:bCs/>
                <w:iCs/>
                <w:sz w:val="18"/>
                <w:szCs w:val="18"/>
              </w:rPr>
              <w:t>TOOLMEX TRUCK SP. O.O.</w:t>
            </w:r>
          </w:p>
          <w:p w:rsidR="001A4F35" w:rsidRPr="001A4F35" w:rsidRDefault="001A4F35" w:rsidP="001A4F35">
            <w:pPr>
              <w:numPr>
                <w:ilvl w:val="1"/>
                <w:numId w:val="0"/>
              </w:numPr>
              <w:tabs>
                <w:tab w:val="num" w:pos="180"/>
              </w:tabs>
              <w:spacing w:before="120" w:after="60"/>
              <w:ind w:left="680" w:hanging="680"/>
              <w:jc w:val="both"/>
              <w:outlineLvl w:val="1"/>
              <w:rPr>
                <w:b/>
                <w:bCs/>
                <w:iCs/>
                <w:sz w:val="18"/>
                <w:szCs w:val="18"/>
              </w:rPr>
            </w:pPr>
            <w:r w:rsidRPr="001A4F35">
              <w:rPr>
                <w:b/>
                <w:bCs/>
                <w:iCs/>
                <w:sz w:val="18"/>
                <w:szCs w:val="18"/>
              </w:rPr>
              <w:t xml:space="preserve">UL. METALOWA 7B </w:t>
            </w:r>
          </w:p>
          <w:p w:rsidR="001A4F35" w:rsidRPr="001A4F35" w:rsidRDefault="001A4F35" w:rsidP="001A4F35">
            <w:pPr>
              <w:numPr>
                <w:ilvl w:val="1"/>
                <w:numId w:val="5"/>
              </w:numPr>
              <w:tabs>
                <w:tab w:val="num" w:pos="180"/>
              </w:tabs>
              <w:spacing w:before="120" w:after="60"/>
              <w:contextualSpacing/>
              <w:jc w:val="both"/>
              <w:outlineLvl w:val="1"/>
              <w:rPr>
                <w:b/>
                <w:bCs/>
                <w:iCs/>
                <w:sz w:val="18"/>
                <w:szCs w:val="18"/>
              </w:rPr>
            </w:pPr>
            <w:r w:rsidRPr="001A4F35">
              <w:rPr>
                <w:b/>
                <w:bCs/>
                <w:iCs/>
                <w:sz w:val="18"/>
                <w:szCs w:val="18"/>
              </w:rPr>
              <w:t>SZYDŁOWIEC</w:t>
            </w:r>
          </w:p>
          <w:p w:rsidR="001A4F35" w:rsidRPr="001A4F35" w:rsidRDefault="001A4F35" w:rsidP="001A4F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35" w:rsidRPr="001A4F35" w:rsidRDefault="001A4F35" w:rsidP="001A4F35">
            <w:pPr>
              <w:jc w:val="center"/>
              <w:rPr>
                <w:sz w:val="18"/>
                <w:szCs w:val="18"/>
              </w:rPr>
            </w:pPr>
            <w:r w:rsidRPr="001A4F35">
              <w:rPr>
                <w:sz w:val="18"/>
                <w:szCs w:val="18"/>
              </w:rPr>
              <w:t xml:space="preserve">  60,00 pkt.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35" w:rsidRPr="001A4F35" w:rsidRDefault="001A4F35" w:rsidP="001A4F35">
            <w:pPr>
              <w:jc w:val="center"/>
              <w:rPr>
                <w:sz w:val="18"/>
                <w:szCs w:val="18"/>
              </w:rPr>
            </w:pPr>
            <w:r w:rsidRPr="001A4F35">
              <w:rPr>
                <w:sz w:val="18"/>
                <w:szCs w:val="18"/>
              </w:rPr>
              <w:t xml:space="preserve">  0,00 pkt.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35" w:rsidRPr="001A4F35" w:rsidRDefault="001A4F35" w:rsidP="001A4F35">
            <w:pPr>
              <w:jc w:val="center"/>
              <w:rPr>
                <w:sz w:val="18"/>
                <w:szCs w:val="18"/>
              </w:rPr>
            </w:pPr>
            <w:r w:rsidRPr="001A4F35">
              <w:rPr>
                <w:sz w:val="18"/>
                <w:szCs w:val="18"/>
              </w:rPr>
              <w:t xml:space="preserve">  60,00 pkt.</w:t>
            </w:r>
          </w:p>
        </w:tc>
      </w:tr>
      <w:tr w:rsidR="001A4F35" w:rsidRPr="001A4F35" w:rsidTr="00B46BB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B5" w:rsidRDefault="00B46BB5" w:rsidP="001A4F35">
            <w:pPr>
              <w:jc w:val="center"/>
              <w:rPr>
                <w:sz w:val="18"/>
                <w:szCs w:val="18"/>
              </w:rPr>
            </w:pPr>
          </w:p>
          <w:p w:rsidR="00B46BB5" w:rsidRDefault="00B46BB5" w:rsidP="001A4F35">
            <w:pPr>
              <w:jc w:val="center"/>
              <w:rPr>
                <w:sz w:val="18"/>
                <w:szCs w:val="18"/>
              </w:rPr>
            </w:pPr>
          </w:p>
          <w:p w:rsidR="00B46BB5" w:rsidRDefault="00B46BB5" w:rsidP="001A4F35">
            <w:pPr>
              <w:jc w:val="center"/>
              <w:rPr>
                <w:sz w:val="18"/>
                <w:szCs w:val="18"/>
              </w:rPr>
            </w:pPr>
          </w:p>
          <w:p w:rsidR="00B46BB5" w:rsidRDefault="001A4F35" w:rsidP="001A4F35">
            <w:pPr>
              <w:jc w:val="center"/>
              <w:rPr>
                <w:sz w:val="18"/>
                <w:szCs w:val="18"/>
              </w:rPr>
            </w:pPr>
            <w:r w:rsidRPr="001A4F35">
              <w:rPr>
                <w:sz w:val="18"/>
                <w:szCs w:val="18"/>
              </w:rPr>
              <w:t>1,2</w:t>
            </w:r>
          </w:p>
          <w:p w:rsidR="00B46BB5" w:rsidRDefault="00B46BB5" w:rsidP="001A4F35">
            <w:pPr>
              <w:jc w:val="center"/>
              <w:rPr>
                <w:sz w:val="18"/>
                <w:szCs w:val="18"/>
              </w:rPr>
            </w:pPr>
          </w:p>
          <w:p w:rsidR="00B46BB5" w:rsidRDefault="00B46BB5" w:rsidP="001A4F35">
            <w:pPr>
              <w:jc w:val="center"/>
              <w:rPr>
                <w:sz w:val="18"/>
                <w:szCs w:val="18"/>
              </w:rPr>
            </w:pPr>
          </w:p>
          <w:p w:rsidR="00B46BB5" w:rsidRDefault="00B46BB5" w:rsidP="001A4F35">
            <w:pPr>
              <w:jc w:val="center"/>
              <w:rPr>
                <w:sz w:val="18"/>
                <w:szCs w:val="18"/>
              </w:rPr>
            </w:pPr>
          </w:p>
          <w:p w:rsidR="00B46BB5" w:rsidRDefault="00B46BB5" w:rsidP="001A4F35">
            <w:pPr>
              <w:jc w:val="center"/>
              <w:rPr>
                <w:sz w:val="18"/>
                <w:szCs w:val="18"/>
              </w:rPr>
            </w:pPr>
          </w:p>
          <w:p w:rsidR="00B46BB5" w:rsidRDefault="00B46BB5" w:rsidP="001A4F35">
            <w:pPr>
              <w:jc w:val="center"/>
              <w:rPr>
                <w:sz w:val="18"/>
                <w:szCs w:val="18"/>
              </w:rPr>
            </w:pPr>
          </w:p>
          <w:p w:rsidR="00B46BB5" w:rsidRDefault="00B46BB5" w:rsidP="001A4F35">
            <w:pPr>
              <w:jc w:val="center"/>
              <w:rPr>
                <w:sz w:val="18"/>
                <w:szCs w:val="18"/>
              </w:rPr>
            </w:pPr>
          </w:p>
          <w:p w:rsidR="001A4F35" w:rsidRPr="001A4F35" w:rsidRDefault="001A4F35" w:rsidP="001A4F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35" w:rsidRPr="001A4F35" w:rsidRDefault="001A4F35" w:rsidP="001A4F35">
            <w:pPr>
              <w:tabs>
                <w:tab w:val="num" w:pos="180"/>
              </w:tabs>
              <w:spacing w:before="120" w:after="60"/>
              <w:jc w:val="both"/>
              <w:outlineLvl w:val="1"/>
              <w:rPr>
                <w:b/>
                <w:bCs/>
                <w:iCs/>
                <w:sz w:val="18"/>
                <w:szCs w:val="18"/>
              </w:rPr>
            </w:pPr>
          </w:p>
          <w:p w:rsidR="001A4F35" w:rsidRPr="001A4F35" w:rsidRDefault="001A4F35" w:rsidP="001A4F35">
            <w:pPr>
              <w:jc w:val="both"/>
              <w:rPr>
                <w:b/>
                <w:sz w:val="18"/>
                <w:szCs w:val="18"/>
              </w:rPr>
            </w:pPr>
            <w:r w:rsidRPr="001A4F35">
              <w:rPr>
                <w:b/>
                <w:sz w:val="18"/>
                <w:szCs w:val="18"/>
              </w:rPr>
              <w:t>MTL ASCO Sp. z o.o.</w:t>
            </w:r>
          </w:p>
          <w:p w:rsidR="001A4F35" w:rsidRPr="001A4F35" w:rsidRDefault="001A4F35" w:rsidP="001A4F35">
            <w:pPr>
              <w:jc w:val="both"/>
              <w:rPr>
                <w:b/>
                <w:sz w:val="18"/>
                <w:szCs w:val="18"/>
              </w:rPr>
            </w:pPr>
            <w:r w:rsidRPr="001A4F35">
              <w:rPr>
                <w:b/>
                <w:sz w:val="18"/>
                <w:szCs w:val="18"/>
              </w:rPr>
              <w:t>ul. Wielowiejska 53</w:t>
            </w:r>
          </w:p>
          <w:p w:rsidR="001A4F35" w:rsidRPr="001A4F35" w:rsidRDefault="001A4F35" w:rsidP="001A4F35">
            <w:pPr>
              <w:jc w:val="both"/>
              <w:rPr>
                <w:b/>
                <w:sz w:val="18"/>
                <w:szCs w:val="18"/>
              </w:rPr>
            </w:pPr>
            <w:r w:rsidRPr="001A4F35">
              <w:rPr>
                <w:b/>
                <w:sz w:val="18"/>
                <w:szCs w:val="18"/>
              </w:rPr>
              <w:t>44-120 Pyskowice</w:t>
            </w:r>
          </w:p>
          <w:p w:rsidR="001A4F35" w:rsidRPr="001A4F35" w:rsidRDefault="001A4F35" w:rsidP="001A4F35">
            <w:pPr>
              <w:tabs>
                <w:tab w:val="num" w:pos="180"/>
              </w:tabs>
              <w:spacing w:before="120" w:after="60"/>
              <w:jc w:val="both"/>
              <w:outlineLvl w:val="1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B5" w:rsidRDefault="00B46BB5" w:rsidP="001A4F35">
            <w:pPr>
              <w:jc w:val="center"/>
              <w:rPr>
                <w:sz w:val="18"/>
                <w:szCs w:val="18"/>
              </w:rPr>
            </w:pPr>
          </w:p>
          <w:p w:rsidR="00B46BB5" w:rsidRDefault="00B46BB5" w:rsidP="001A4F35">
            <w:pPr>
              <w:jc w:val="center"/>
              <w:rPr>
                <w:sz w:val="18"/>
                <w:szCs w:val="18"/>
              </w:rPr>
            </w:pPr>
          </w:p>
          <w:p w:rsidR="001A4F35" w:rsidRDefault="009C46E4" w:rsidP="001A4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Zadanie nr 1: </w:t>
            </w:r>
            <w:r w:rsidR="00B46BB5"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>54,41 pkt.</w:t>
            </w:r>
          </w:p>
          <w:p w:rsidR="00B46BB5" w:rsidRDefault="00B46BB5" w:rsidP="001A4F35">
            <w:pPr>
              <w:jc w:val="center"/>
              <w:rPr>
                <w:sz w:val="18"/>
                <w:szCs w:val="18"/>
              </w:rPr>
            </w:pPr>
          </w:p>
          <w:p w:rsidR="00B46BB5" w:rsidRDefault="00B46BB5" w:rsidP="001A4F35">
            <w:pPr>
              <w:jc w:val="center"/>
              <w:rPr>
                <w:sz w:val="18"/>
                <w:szCs w:val="18"/>
              </w:rPr>
            </w:pPr>
          </w:p>
          <w:p w:rsidR="00B46BB5" w:rsidRDefault="00B46BB5" w:rsidP="001A4F35">
            <w:pPr>
              <w:jc w:val="center"/>
              <w:rPr>
                <w:sz w:val="18"/>
                <w:szCs w:val="18"/>
              </w:rPr>
            </w:pPr>
          </w:p>
          <w:p w:rsidR="00B46BB5" w:rsidRDefault="00B46BB5" w:rsidP="00B46BB5">
            <w:pPr>
              <w:jc w:val="center"/>
              <w:rPr>
                <w:sz w:val="18"/>
                <w:szCs w:val="18"/>
              </w:rPr>
            </w:pPr>
          </w:p>
          <w:p w:rsidR="00B46BB5" w:rsidRPr="001A4F35" w:rsidRDefault="00B46BB5" w:rsidP="00B46B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Zadanie nr 2:               37,07 pkt.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B5" w:rsidRDefault="00B46BB5" w:rsidP="001A4F35">
            <w:pPr>
              <w:jc w:val="center"/>
              <w:rPr>
                <w:sz w:val="18"/>
                <w:szCs w:val="18"/>
              </w:rPr>
            </w:pPr>
          </w:p>
          <w:p w:rsidR="00B46BB5" w:rsidRDefault="00B46BB5" w:rsidP="00B46BB5">
            <w:pPr>
              <w:jc w:val="center"/>
              <w:rPr>
                <w:sz w:val="18"/>
                <w:szCs w:val="18"/>
              </w:rPr>
            </w:pPr>
          </w:p>
          <w:p w:rsidR="001A4F35" w:rsidRDefault="00B46BB5" w:rsidP="00B46B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Zadanie nr 1: 40,00 pkt.</w:t>
            </w:r>
          </w:p>
          <w:p w:rsidR="00B46BB5" w:rsidRDefault="00B46BB5" w:rsidP="00B46BB5">
            <w:pPr>
              <w:jc w:val="center"/>
              <w:rPr>
                <w:sz w:val="18"/>
                <w:szCs w:val="18"/>
              </w:rPr>
            </w:pPr>
          </w:p>
          <w:p w:rsidR="00B46BB5" w:rsidRDefault="00B46BB5" w:rsidP="00B46BB5">
            <w:pPr>
              <w:jc w:val="center"/>
              <w:rPr>
                <w:sz w:val="18"/>
                <w:szCs w:val="18"/>
              </w:rPr>
            </w:pPr>
          </w:p>
          <w:p w:rsidR="00B46BB5" w:rsidRDefault="00B46BB5" w:rsidP="00B46BB5">
            <w:pPr>
              <w:jc w:val="center"/>
              <w:rPr>
                <w:sz w:val="18"/>
                <w:szCs w:val="18"/>
              </w:rPr>
            </w:pPr>
          </w:p>
          <w:p w:rsidR="00B46BB5" w:rsidRDefault="00B46BB5" w:rsidP="00B46BB5">
            <w:pPr>
              <w:jc w:val="center"/>
              <w:rPr>
                <w:sz w:val="18"/>
                <w:szCs w:val="18"/>
              </w:rPr>
            </w:pPr>
          </w:p>
          <w:p w:rsidR="00B46BB5" w:rsidRDefault="00B46BB5" w:rsidP="00B46B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Zadanie nr 2:  </w:t>
            </w:r>
          </w:p>
          <w:p w:rsidR="00B46BB5" w:rsidRPr="001A4F35" w:rsidRDefault="00B46BB5" w:rsidP="00C72A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40,00 pkt.           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B5" w:rsidRDefault="00B46BB5" w:rsidP="001A4F35">
            <w:pPr>
              <w:jc w:val="center"/>
              <w:rPr>
                <w:sz w:val="18"/>
                <w:szCs w:val="18"/>
              </w:rPr>
            </w:pPr>
          </w:p>
          <w:p w:rsidR="00B46BB5" w:rsidRDefault="00B46BB5" w:rsidP="001A4F35">
            <w:pPr>
              <w:jc w:val="center"/>
              <w:rPr>
                <w:sz w:val="18"/>
                <w:szCs w:val="18"/>
              </w:rPr>
            </w:pPr>
          </w:p>
          <w:p w:rsidR="001A4F35" w:rsidRDefault="00B46BB5" w:rsidP="001A4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94, 41 pkt. </w:t>
            </w:r>
          </w:p>
          <w:p w:rsidR="00B46BB5" w:rsidRDefault="00B46BB5" w:rsidP="001A4F35">
            <w:pPr>
              <w:jc w:val="center"/>
              <w:rPr>
                <w:sz w:val="18"/>
                <w:szCs w:val="18"/>
              </w:rPr>
            </w:pPr>
          </w:p>
          <w:p w:rsidR="00B46BB5" w:rsidRDefault="00B46BB5" w:rsidP="001A4F35">
            <w:pPr>
              <w:jc w:val="center"/>
              <w:rPr>
                <w:sz w:val="18"/>
                <w:szCs w:val="18"/>
              </w:rPr>
            </w:pPr>
          </w:p>
          <w:p w:rsidR="00B46BB5" w:rsidRDefault="00B46BB5" w:rsidP="001A4F35">
            <w:pPr>
              <w:jc w:val="center"/>
              <w:rPr>
                <w:sz w:val="18"/>
                <w:szCs w:val="18"/>
              </w:rPr>
            </w:pPr>
          </w:p>
          <w:p w:rsidR="00B46BB5" w:rsidRDefault="00B46BB5" w:rsidP="001A4F35">
            <w:pPr>
              <w:jc w:val="center"/>
              <w:rPr>
                <w:sz w:val="18"/>
                <w:szCs w:val="18"/>
              </w:rPr>
            </w:pPr>
          </w:p>
          <w:p w:rsidR="00B46BB5" w:rsidRDefault="00B46BB5" w:rsidP="001A4F35">
            <w:pPr>
              <w:jc w:val="center"/>
              <w:rPr>
                <w:sz w:val="18"/>
                <w:szCs w:val="18"/>
              </w:rPr>
            </w:pPr>
          </w:p>
          <w:p w:rsidR="00B46BB5" w:rsidRPr="001A4F35" w:rsidRDefault="00D36996" w:rsidP="00C72A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77,07 pkt.</w:t>
            </w:r>
            <w:r w:rsidR="00C72A35">
              <w:rPr>
                <w:sz w:val="18"/>
                <w:szCs w:val="18"/>
              </w:rPr>
              <w:t xml:space="preserve"> </w:t>
            </w:r>
          </w:p>
        </w:tc>
      </w:tr>
    </w:tbl>
    <w:p w:rsidR="00D36996" w:rsidRDefault="00D36996" w:rsidP="00287EC7">
      <w:pPr>
        <w:spacing w:line="360" w:lineRule="auto"/>
        <w:jc w:val="both"/>
        <w:rPr>
          <w:i/>
          <w:sz w:val="24"/>
          <w:szCs w:val="24"/>
        </w:rPr>
      </w:pPr>
      <w:r w:rsidRPr="00D36996">
        <w:rPr>
          <w:sz w:val="24"/>
          <w:szCs w:val="24"/>
        </w:rPr>
        <w:lastRenderedPageBreak/>
        <w:t>Zgodnie</w:t>
      </w:r>
      <w:r>
        <w:rPr>
          <w:sz w:val="24"/>
          <w:szCs w:val="24"/>
        </w:rPr>
        <w:t xml:space="preserve"> z </w:t>
      </w:r>
      <w:bookmarkStart w:id="0" w:name="_GoBack"/>
      <w:r>
        <w:rPr>
          <w:sz w:val="24"/>
          <w:szCs w:val="24"/>
        </w:rPr>
        <w:t xml:space="preserve">art. 93 ust.1 pkt. 4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 xml:space="preserve">- </w:t>
      </w:r>
      <w:r w:rsidRPr="00D36996">
        <w:rPr>
          <w:i/>
          <w:sz w:val="24"/>
          <w:szCs w:val="24"/>
        </w:rPr>
        <w:t xml:space="preserve">Zamawiający </w:t>
      </w:r>
      <w:r>
        <w:rPr>
          <w:i/>
          <w:sz w:val="24"/>
          <w:szCs w:val="24"/>
        </w:rPr>
        <w:t>unieważnia postępowanie o udzielenie zamówienia, jeżeli: (…) cena najkorzystniejszej oferty lub oferta z najniższą ceną przewyższa kwotę, którą zamawiający</w:t>
      </w:r>
      <w:r w:rsidR="00C072B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zamierza przeznaczyć</w:t>
      </w:r>
      <w:r w:rsidR="0055340B">
        <w:rPr>
          <w:i/>
          <w:sz w:val="24"/>
          <w:szCs w:val="24"/>
        </w:rPr>
        <w:t xml:space="preserve"> na</w:t>
      </w:r>
      <w:r>
        <w:rPr>
          <w:i/>
          <w:sz w:val="24"/>
          <w:szCs w:val="24"/>
        </w:rPr>
        <w:t xml:space="preserve"> sfinansowanie zamówienia, chyba że zamawiający może zwiększyć tę kwotę do ceny najkorzystniejszej oferty. </w:t>
      </w:r>
    </w:p>
    <w:p w:rsidR="00C072B6" w:rsidRDefault="00C072B6" w:rsidP="00287EC7">
      <w:pPr>
        <w:spacing w:line="360" w:lineRule="auto"/>
        <w:jc w:val="both"/>
        <w:rPr>
          <w:sz w:val="24"/>
          <w:szCs w:val="24"/>
        </w:rPr>
      </w:pPr>
    </w:p>
    <w:p w:rsidR="00D36996" w:rsidRPr="001A4F35" w:rsidRDefault="00D36996" w:rsidP="00D3699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powyższym przypadku najkorzystniejszą ofertą – wbrew wcześniejszym ustaleniom Zamawiającego – jest zarówno na zadanie nr 1, jaki i </w:t>
      </w:r>
      <w:r w:rsidR="00C072B6"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 xml:space="preserve">zadanie nr 2 oferta </w:t>
      </w:r>
      <w:r w:rsidRPr="001A4F35">
        <w:rPr>
          <w:b/>
          <w:sz w:val="24"/>
          <w:szCs w:val="24"/>
        </w:rPr>
        <w:t>MTL ASCO Sp. z o.o.</w:t>
      </w:r>
      <w:r>
        <w:rPr>
          <w:b/>
          <w:sz w:val="24"/>
          <w:szCs w:val="24"/>
        </w:rPr>
        <w:t xml:space="preserve"> z Pyskowic, </w:t>
      </w:r>
      <w:r w:rsidR="00C072B6">
        <w:rPr>
          <w:b/>
          <w:sz w:val="24"/>
          <w:szCs w:val="24"/>
        </w:rPr>
        <w:t xml:space="preserve">jednak </w:t>
      </w:r>
      <w:r>
        <w:rPr>
          <w:b/>
          <w:sz w:val="24"/>
          <w:szCs w:val="24"/>
        </w:rPr>
        <w:t xml:space="preserve">Zamawiający </w:t>
      </w:r>
      <w:r w:rsidRPr="00C072B6">
        <w:rPr>
          <w:b/>
          <w:sz w:val="24"/>
          <w:szCs w:val="24"/>
          <w:u w:val="single"/>
        </w:rPr>
        <w:t xml:space="preserve">unieważnia przedmiotowe postępowanie o udzielenie zamówienia publicznego, ponieważ nie dysponuje środkami finansowymi na zwiększenie kwot </w:t>
      </w:r>
      <w:r w:rsidR="00B13A8D" w:rsidRPr="00C072B6">
        <w:rPr>
          <w:b/>
          <w:sz w:val="24"/>
          <w:szCs w:val="24"/>
          <w:u w:val="single"/>
        </w:rPr>
        <w:t xml:space="preserve">przeznaczonych na sfinansowanie </w:t>
      </w:r>
      <w:r w:rsidRPr="00C072B6">
        <w:rPr>
          <w:b/>
          <w:sz w:val="24"/>
          <w:szCs w:val="24"/>
          <w:u w:val="single"/>
        </w:rPr>
        <w:t xml:space="preserve">zadania nr 1 oraz zadania nr 2 do </w:t>
      </w:r>
      <w:r w:rsidR="00B13A8D" w:rsidRPr="00C072B6">
        <w:rPr>
          <w:b/>
          <w:sz w:val="24"/>
          <w:szCs w:val="24"/>
          <w:u w:val="single"/>
        </w:rPr>
        <w:t xml:space="preserve">ceny </w:t>
      </w:r>
      <w:r w:rsidRPr="00C072B6">
        <w:rPr>
          <w:b/>
          <w:sz w:val="24"/>
          <w:szCs w:val="24"/>
          <w:u w:val="single"/>
        </w:rPr>
        <w:t>oferty najkorzystniejszej,</w:t>
      </w:r>
      <w:r>
        <w:rPr>
          <w:b/>
          <w:sz w:val="24"/>
          <w:szCs w:val="24"/>
        </w:rPr>
        <w:t xml:space="preserve"> czyli oferty złożonej przez </w:t>
      </w:r>
      <w:r w:rsidRPr="001A4F35">
        <w:rPr>
          <w:b/>
          <w:sz w:val="24"/>
          <w:szCs w:val="24"/>
        </w:rPr>
        <w:t>MTL ASCO Sp. z o.o.</w:t>
      </w:r>
    </w:p>
    <w:p w:rsidR="00D90F05" w:rsidRDefault="00D36996" w:rsidP="00287EC7">
      <w:pPr>
        <w:spacing w:line="360" w:lineRule="auto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287EC7" w:rsidRDefault="00287EC7" w:rsidP="00287EC7">
      <w:pPr>
        <w:spacing w:line="360" w:lineRule="auto"/>
        <w:jc w:val="both"/>
        <w:rPr>
          <w:b/>
          <w:sz w:val="24"/>
          <w:szCs w:val="24"/>
        </w:rPr>
      </w:pPr>
      <w:r w:rsidRPr="00416BB9">
        <w:rPr>
          <w:b/>
          <w:sz w:val="24"/>
          <w:szCs w:val="24"/>
        </w:rPr>
        <w:t>W związku z powyższym, Zamawiający</w:t>
      </w:r>
      <w:r w:rsidR="00C072B6">
        <w:rPr>
          <w:b/>
          <w:sz w:val="24"/>
          <w:szCs w:val="24"/>
        </w:rPr>
        <w:t xml:space="preserve"> postana</w:t>
      </w:r>
      <w:r w:rsidR="005B0BB7">
        <w:rPr>
          <w:b/>
          <w:sz w:val="24"/>
          <w:szCs w:val="24"/>
        </w:rPr>
        <w:t>wi</w:t>
      </w:r>
      <w:r w:rsidR="00C072B6">
        <w:rPr>
          <w:b/>
          <w:sz w:val="24"/>
          <w:szCs w:val="24"/>
        </w:rPr>
        <w:t>a</w:t>
      </w:r>
      <w:r w:rsidR="005B0BB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jak na wstępie. </w:t>
      </w:r>
      <w:r w:rsidRPr="00416BB9">
        <w:rPr>
          <w:b/>
          <w:sz w:val="24"/>
          <w:szCs w:val="24"/>
        </w:rPr>
        <w:t xml:space="preserve">  </w:t>
      </w:r>
    </w:p>
    <w:p w:rsidR="00287EC7" w:rsidRPr="00416BB9" w:rsidRDefault="00287EC7" w:rsidP="00287EC7">
      <w:pPr>
        <w:spacing w:line="360" w:lineRule="auto"/>
        <w:jc w:val="both"/>
        <w:rPr>
          <w:b/>
          <w:sz w:val="24"/>
          <w:szCs w:val="24"/>
        </w:rPr>
      </w:pPr>
      <w:r w:rsidRPr="00416BB9">
        <w:rPr>
          <w:b/>
          <w:sz w:val="24"/>
          <w:szCs w:val="24"/>
        </w:rPr>
        <w:t xml:space="preserve"> </w:t>
      </w:r>
    </w:p>
    <w:p w:rsidR="00287EC7" w:rsidRPr="00416BB9" w:rsidRDefault="00287EC7" w:rsidP="00287EC7">
      <w:pPr>
        <w:pStyle w:val="Nagwek6"/>
        <w:ind w:firstLine="567"/>
        <w:rPr>
          <w:rFonts w:ascii="Times New Roman" w:hAnsi="Times New Roman"/>
          <w:b w:val="0"/>
          <w:sz w:val="24"/>
          <w:szCs w:val="24"/>
        </w:rPr>
      </w:pPr>
      <w:r w:rsidRPr="00416BB9">
        <w:rPr>
          <w:rFonts w:ascii="Times New Roman" w:hAnsi="Times New Roman"/>
          <w:b w:val="0"/>
          <w:bCs/>
          <w:sz w:val="24"/>
          <w:szCs w:val="24"/>
        </w:rPr>
        <w:t>Jednocześnie zawiadamiamy, iż wyłącznie od niezgodnej z przepisami ustawy Prawo Zamówień Publicznych czynności Zamawiającego podjętej w postępowaniu o udzielenie zamówienia lub zaniechania czynności, do której Zamawiający jest zobowiązany na podstawie ustawy Prawo Zamówień Publicznych przysługuje odwołanie, z zastrzeżeniem art. 180 ust. 2 ustawy Prawo Zamówień Publicznych. Odwołanie wnosi się w terminach i formie, określonych w art. 182 oraz art. 180 ust. 4 ustawy Prawo Zamówień Publicznych.</w:t>
      </w:r>
      <w:r w:rsidRPr="00416BB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895BE2" w:rsidRDefault="00895BE2" w:rsidP="00895BE2">
      <w:pPr>
        <w:pStyle w:val="Nagwek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</w:t>
      </w:r>
    </w:p>
    <w:p w:rsidR="00895BE2" w:rsidRPr="00B13A8D" w:rsidRDefault="00895BE2" w:rsidP="00895BE2">
      <w:pPr>
        <w:pStyle w:val="Nagwek"/>
        <w:tabs>
          <w:tab w:val="clear" w:pos="4536"/>
          <w:tab w:val="clear" w:pos="9072"/>
        </w:tabs>
        <w:rPr>
          <w:i/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  <w:r w:rsidRPr="00B13A8D">
        <w:rPr>
          <w:i/>
          <w:sz w:val="24"/>
        </w:rPr>
        <w:t xml:space="preserve">(-) </w:t>
      </w:r>
      <w:r w:rsidR="00B13A8D" w:rsidRPr="00B13A8D">
        <w:rPr>
          <w:i/>
          <w:sz w:val="24"/>
        </w:rPr>
        <w:t>Radosław Merta</w:t>
      </w:r>
    </w:p>
    <w:p w:rsidR="00B13A8D" w:rsidRPr="00B13A8D" w:rsidRDefault="00B13A8D" w:rsidP="00895BE2">
      <w:pPr>
        <w:pStyle w:val="Nagwek"/>
        <w:tabs>
          <w:tab w:val="clear" w:pos="4536"/>
          <w:tab w:val="clear" w:pos="9072"/>
        </w:tabs>
        <w:rPr>
          <w:i/>
          <w:sz w:val="24"/>
        </w:rPr>
      </w:pPr>
    </w:p>
    <w:p w:rsidR="00895BE2" w:rsidRPr="00B13A8D" w:rsidRDefault="00895BE2" w:rsidP="00895BE2">
      <w:pPr>
        <w:pStyle w:val="Nagwek"/>
        <w:tabs>
          <w:tab w:val="clear" w:pos="4536"/>
          <w:tab w:val="clear" w:pos="9072"/>
        </w:tabs>
        <w:rPr>
          <w:i/>
          <w:sz w:val="24"/>
        </w:rPr>
      </w:pPr>
      <w:r w:rsidRPr="00B13A8D">
        <w:rPr>
          <w:i/>
          <w:sz w:val="24"/>
        </w:rPr>
        <w:tab/>
      </w:r>
      <w:r w:rsidRPr="00B13A8D">
        <w:rPr>
          <w:i/>
          <w:sz w:val="24"/>
        </w:rPr>
        <w:tab/>
      </w:r>
      <w:r w:rsidRPr="00B13A8D">
        <w:rPr>
          <w:i/>
          <w:sz w:val="24"/>
        </w:rPr>
        <w:tab/>
      </w:r>
      <w:r w:rsidRPr="00B13A8D">
        <w:rPr>
          <w:i/>
          <w:sz w:val="24"/>
        </w:rPr>
        <w:tab/>
      </w:r>
      <w:r w:rsidR="00B13A8D" w:rsidRPr="00B13A8D">
        <w:rPr>
          <w:i/>
          <w:sz w:val="24"/>
        </w:rPr>
        <w:t xml:space="preserve">                                         Prezes Velit Sp. z o.o.</w:t>
      </w:r>
      <w:r w:rsidRPr="00B13A8D">
        <w:rPr>
          <w:i/>
          <w:sz w:val="24"/>
        </w:rPr>
        <w:tab/>
      </w:r>
    </w:p>
    <w:sectPr w:rsidR="00895BE2" w:rsidRPr="00B13A8D">
      <w:footerReference w:type="even" r:id="rId7"/>
      <w:footerReference w:type="default" r:id="rId8"/>
      <w:footerReference w:type="first" r:id="rId9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7D9" w:rsidRDefault="004077D9">
      <w:r>
        <w:separator/>
      </w:r>
    </w:p>
  </w:endnote>
  <w:endnote w:type="continuationSeparator" w:id="0">
    <w:p w:rsidR="004077D9" w:rsidRDefault="0040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CBE" w:rsidRDefault="008164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F0CBE" w:rsidRDefault="004077D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CBE" w:rsidRDefault="00287EC7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8A8C012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u4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"/>
          </w:pict>
        </mc:Fallback>
      </mc:AlternateContent>
    </w:r>
  </w:p>
  <w:p w:rsidR="003F0CBE" w:rsidRDefault="0081646E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CBE" w:rsidRDefault="004077D9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3F0CBE" w:rsidRDefault="004077D9">
    <w:pPr>
      <w:pStyle w:val="Stopka"/>
      <w:tabs>
        <w:tab w:val="clear" w:pos="4536"/>
      </w:tabs>
      <w:jc w:val="center"/>
    </w:pPr>
  </w:p>
  <w:p w:rsidR="003F0CBE" w:rsidRDefault="0081646E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02432D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7D9" w:rsidRDefault="004077D9">
      <w:r>
        <w:separator/>
      </w:r>
    </w:p>
  </w:footnote>
  <w:footnote w:type="continuationSeparator" w:id="0">
    <w:p w:rsidR="004077D9" w:rsidRDefault="0040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4562"/>
    <w:multiLevelType w:val="multilevel"/>
    <w:tmpl w:val="E354CE96"/>
    <w:lvl w:ilvl="0">
      <w:start w:val="26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1260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66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984" w:hanging="1800"/>
      </w:pPr>
      <w:rPr>
        <w:rFonts w:hint="default"/>
      </w:rPr>
    </w:lvl>
  </w:abstractNum>
  <w:abstractNum w:abstractNumId="1" w15:restartNumberingAfterBreak="0">
    <w:nsid w:val="32082B10"/>
    <w:multiLevelType w:val="hybridMultilevel"/>
    <w:tmpl w:val="3C4ED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C6124"/>
    <w:multiLevelType w:val="multilevel"/>
    <w:tmpl w:val="E1901370"/>
    <w:lvl w:ilvl="0">
      <w:start w:val="26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99D1E63"/>
    <w:multiLevelType w:val="hybridMultilevel"/>
    <w:tmpl w:val="247C36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BE2D5F"/>
    <w:multiLevelType w:val="hybridMultilevel"/>
    <w:tmpl w:val="F544C700"/>
    <w:lvl w:ilvl="0" w:tplc="60D89484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 w15:restartNumberingAfterBreak="0">
    <w:nsid w:val="7B5F4F3B"/>
    <w:multiLevelType w:val="hybridMultilevel"/>
    <w:tmpl w:val="E8326554"/>
    <w:lvl w:ilvl="0" w:tplc="DB90B4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C7"/>
    <w:rsid w:val="0002432D"/>
    <w:rsid w:val="001A4F35"/>
    <w:rsid w:val="00287EC7"/>
    <w:rsid w:val="00326E17"/>
    <w:rsid w:val="003B2664"/>
    <w:rsid w:val="003E16AD"/>
    <w:rsid w:val="004077D9"/>
    <w:rsid w:val="004B041D"/>
    <w:rsid w:val="0055340B"/>
    <w:rsid w:val="005B0BB7"/>
    <w:rsid w:val="005D4BA4"/>
    <w:rsid w:val="005E78DE"/>
    <w:rsid w:val="0081646E"/>
    <w:rsid w:val="00886E84"/>
    <w:rsid w:val="00895BE2"/>
    <w:rsid w:val="009B59E4"/>
    <w:rsid w:val="009C46E4"/>
    <w:rsid w:val="00A243D3"/>
    <w:rsid w:val="00B13A8D"/>
    <w:rsid w:val="00B46BB5"/>
    <w:rsid w:val="00BF043E"/>
    <w:rsid w:val="00C072B6"/>
    <w:rsid w:val="00C67D42"/>
    <w:rsid w:val="00C72A35"/>
    <w:rsid w:val="00D36996"/>
    <w:rsid w:val="00D42690"/>
    <w:rsid w:val="00D90F05"/>
    <w:rsid w:val="00D9429F"/>
    <w:rsid w:val="00DA1DC6"/>
    <w:rsid w:val="00EB776B"/>
    <w:rsid w:val="00F3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344751-9FB7-4D5F-8EAE-EA7549A2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87EC7"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287EC7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rsid w:val="00287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7E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287E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87E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87EC7"/>
  </w:style>
  <w:style w:type="paragraph" w:styleId="Tekstpodstawowywcity">
    <w:name w:val="Body Text Indent"/>
    <w:basedOn w:val="Normalny"/>
    <w:link w:val="TekstpodstawowywcityZnak"/>
    <w:rsid w:val="00287EC7"/>
    <w:pPr>
      <w:ind w:firstLine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E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3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32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90F05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13A8D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3A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Sułkowski</dc:creator>
  <cp:keywords/>
  <dc:description/>
  <cp:lastModifiedBy>Sandra Czerniecka</cp:lastModifiedBy>
  <cp:revision>2</cp:revision>
  <cp:lastPrinted>2019-01-31T11:59:00Z</cp:lastPrinted>
  <dcterms:created xsi:type="dcterms:W3CDTF">2019-10-29T08:06:00Z</dcterms:created>
  <dcterms:modified xsi:type="dcterms:W3CDTF">2019-10-29T08:06:00Z</dcterms:modified>
</cp:coreProperties>
</file>