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1E" w:rsidRPr="00B83575" w:rsidRDefault="00B83575" w:rsidP="00B83575">
      <w:pPr>
        <w:rPr>
          <w:rFonts w:ascii="Arial" w:hAnsi="Arial" w:cs="Arial"/>
          <w:b/>
          <w:sz w:val="20"/>
          <w:szCs w:val="20"/>
        </w:rPr>
      </w:pPr>
      <w:r w:rsidRPr="00B83575">
        <w:rPr>
          <w:rFonts w:ascii="Arial" w:hAnsi="Arial" w:cs="Arial"/>
          <w:b/>
          <w:sz w:val="20"/>
          <w:szCs w:val="20"/>
        </w:rPr>
        <w:t>ZP-01/2019                                                                                                       Załącznik nr 5a</w:t>
      </w:r>
      <w:r w:rsidR="00A92C1E" w:rsidRPr="00B83575">
        <w:rPr>
          <w:rFonts w:ascii="Arial" w:hAnsi="Arial" w:cs="Arial"/>
          <w:b/>
          <w:sz w:val="20"/>
          <w:szCs w:val="20"/>
        </w:rPr>
        <w:t xml:space="preserve"> do SIWZ</w:t>
      </w:r>
    </w:p>
    <w:p w:rsidR="00B83575" w:rsidRDefault="00B83575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Wzór umowy</w:t>
      </w:r>
      <w:r w:rsidR="00B83575">
        <w:rPr>
          <w:rFonts w:ascii="Arial" w:hAnsi="Arial" w:cs="Arial"/>
          <w:sz w:val="20"/>
          <w:szCs w:val="20"/>
        </w:rPr>
        <w:t xml:space="preserve"> nr……../2019</w:t>
      </w:r>
    </w:p>
    <w:p w:rsidR="00A92C1E" w:rsidRPr="00B83575" w:rsidRDefault="00A92C1E" w:rsidP="00A92C1E">
      <w:pPr>
        <w:rPr>
          <w:rFonts w:ascii="Arial" w:hAnsi="Arial" w:cs="Arial"/>
          <w:bCs/>
          <w:color w:val="000000"/>
          <w:sz w:val="20"/>
          <w:szCs w:val="20"/>
        </w:rPr>
      </w:pPr>
    </w:p>
    <w:p w:rsidR="00A92C1E" w:rsidRPr="00B83575" w:rsidRDefault="00A92C1E" w:rsidP="002C0840">
      <w:pPr>
        <w:spacing w:after="93"/>
        <w:ind w:left="-3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dniu  ........ 201</w:t>
      </w:r>
      <w:r w:rsidR="005C687F">
        <w:rPr>
          <w:rFonts w:ascii="Arial" w:hAnsi="Arial" w:cs="Arial"/>
          <w:color w:val="000000"/>
          <w:sz w:val="20"/>
          <w:szCs w:val="20"/>
        </w:rPr>
        <w:t>9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pomiędzy  </w:t>
      </w:r>
      <w:r w:rsidR="005C687F" w:rsidRPr="00607A1C">
        <w:rPr>
          <w:rFonts w:ascii="Arial" w:hAnsi="Arial" w:cs="Arial"/>
          <w:b/>
          <w:sz w:val="20"/>
          <w:szCs w:val="20"/>
        </w:rPr>
        <w:t>Velit Sp. z o.o., ul. Główna 83, 55-120 Paniowice</w:t>
      </w:r>
      <w:r w:rsidR="002C0840" w:rsidRPr="00607A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posiadającą: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NIP:</w:t>
      </w:r>
      <w:r w:rsidR="002C0840" w:rsidRPr="00607A1C">
        <w:rPr>
          <w:rFonts w:ascii="Arial" w:hAnsi="Arial" w:cs="Arial"/>
          <w:b/>
          <w:sz w:val="20"/>
          <w:szCs w:val="20"/>
        </w:rPr>
        <w:t xml:space="preserve"> 9151789800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REGON:</w:t>
      </w:r>
      <w:r w:rsidR="002C0840"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 xml:space="preserve"> </w:t>
      </w:r>
      <w:r w:rsidR="002C0840" w:rsidRPr="00607A1C">
        <w:rPr>
          <w:rFonts w:ascii="Arial" w:eastAsia="Arial" w:hAnsi="Arial" w:cs="Arial"/>
          <w:b/>
          <w:color w:val="000000"/>
          <w:sz w:val="20"/>
          <w:szCs w:val="20"/>
        </w:rPr>
        <w:t>022008355</w:t>
      </w:r>
      <w:r w:rsidR="002C0840">
        <w:rPr>
          <w:rFonts w:ascii="Arial" w:eastAsia="Arial" w:hAnsi="Arial" w:cs="Arial"/>
          <w:b/>
          <w:color w:val="000000"/>
          <w:sz w:val="20"/>
          <w:szCs w:val="22"/>
        </w:rPr>
        <w:t xml:space="preserve"> , </w:t>
      </w:r>
      <w:r w:rsidR="002C0840">
        <w:rPr>
          <w:rFonts w:ascii="Arial" w:hAnsi="Arial" w:cs="Arial"/>
          <w:color w:val="000000"/>
          <w:sz w:val="20"/>
          <w:szCs w:val="20"/>
        </w:rPr>
        <w:t>którą reprezentuje (-ą)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9332B" w:rsidRDefault="0089332B" w:rsidP="0089332B">
      <w:pPr>
        <w:numPr>
          <w:ilvl w:val="0"/>
          <w:numId w:val="1"/>
        </w:numPr>
        <w:autoSpaceDE w:val="0"/>
        <w:autoSpaceDN w:val="0"/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Radosław Merta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prezes </w:t>
      </w:r>
    </w:p>
    <w:p w:rsidR="00A92C1E" w:rsidRPr="0089332B" w:rsidRDefault="00A92C1E" w:rsidP="0089332B">
      <w:pPr>
        <w:autoSpaceDE w:val="0"/>
        <w:autoSpaceDN w:val="0"/>
        <w:spacing w:before="12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89332B">
        <w:rPr>
          <w:rFonts w:ascii="Arial" w:eastAsia="Batang" w:hAnsi="Arial" w:cs="Arial"/>
          <w:color w:val="000000"/>
          <w:w w:val="104"/>
          <w:sz w:val="20"/>
          <w:szCs w:val="20"/>
        </w:rPr>
        <w:t>z</w:t>
      </w:r>
      <w:r w:rsidRPr="0089332B">
        <w:rPr>
          <w:rFonts w:ascii="Arial" w:hAnsi="Arial" w:cs="Arial"/>
          <w:color w:val="000000"/>
          <w:sz w:val="20"/>
          <w:szCs w:val="20"/>
        </w:rPr>
        <w:t>waną dalej „Zamawiającym”</w:t>
      </w:r>
    </w:p>
    <w:p w:rsidR="002C0840" w:rsidRDefault="002C0840" w:rsidP="00A92C1E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2C0840" w:rsidRDefault="00A92C1E" w:rsidP="00A92C1E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C0840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posiadającym: NIP  ……….......... REGON ………......... wpisanym do 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którego reprezentują: 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zwanym dalej  "Wykonawcą“   łącznie zwanymi dalej „Stronami”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złożonej w trybie przetargu nieograniczonego, zgodnie z art. 39 ustawy z dnia 29 stycznia 2004 r. Prawo zamówień publicznych (Dz. U. z 201</w:t>
      </w:r>
      <w:r w:rsidR="002C0840">
        <w:rPr>
          <w:rFonts w:ascii="Arial" w:hAnsi="Arial" w:cs="Arial"/>
          <w:color w:val="000000"/>
          <w:sz w:val="20"/>
          <w:szCs w:val="20"/>
        </w:rPr>
        <w:t>8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C0840">
        <w:rPr>
          <w:rFonts w:ascii="Arial" w:hAnsi="Arial" w:cs="Arial"/>
          <w:color w:val="000000"/>
          <w:sz w:val="20"/>
          <w:szCs w:val="20"/>
        </w:rPr>
        <w:t>1986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B8357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B83575">
        <w:rPr>
          <w:rFonts w:ascii="Arial" w:hAnsi="Arial" w:cs="Arial"/>
          <w:color w:val="000000"/>
          <w:sz w:val="20"/>
          <w:szCs w:val="20"/>
        </w:rPr>
        <w:t xml:space="preserve">. zm. ), zostaje zawarta umowa następującej treści:   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A92C1E" w:rsidRPr="00B83575" w:rsidRDefault="00A92C1E" w:rsidP="00A92C1E">
      <w:pPr>
        <w:pStyle w:val="Tekstpodstawowy2"/>
        <w:ind w:left="360" w:hanging="36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1.   Wykonawca zobowiązuje się do sprzedaży i dostarczenia Zamawiającemu w terminie </w:t>
      </w:r>
      <w:r w:rsidRPr="00592089">
        <w:rPr>
          <w:color w:val="FF0000"/>
          <w:u w:val="none"/>
        </w:rPr>
        <w:t xml:space="preserve">do </w:t>
      </w:r>
      <w:r w:rsidR="00592089" w:rsidRPr="00592089">
        <w:rPr>
          <w:color w:val="FF0000"/>
          <w:u w:val="none"/>
        </w:rPr>
        <w:t xml:space="preserve">12 tygodni </w:t>
      </w:r>
      <w:bookmarkStart w:id="0" w:name="_GoBack"/>
      <w:r w:rsidR="00592089" w:rsidRPr="00592089">
        <w:rPr>
          <w:color w:val="FF0000"/>
          <w:u w:val="none"/>
        </w:rPr>
        <w:t>od dnia zawarcia umowy</w:t>
      </w:r>
      <w:r w:rsidRPr="00592089">
        <w:rPr>
          <w:color w:val="FF0000"/>
          <w:u w:val="none"/>
        </w:rPr>
        <w:t xml:space="preserve"> </w:t>
      </w:r>
      <w:bookmarkEnd w:id="0"/>
      <w:r w:rsidRPr="00DE2F3D">
        <w:rPr>
          <w:color w:val="000000"/>
          <w:u w:val="none"/>
        </w:rPr>
        <w:t>fabrycznie nowego (</w:t>
      </w:r>
      <w:r w:rsidR="00DE2F3D">
        <w:rPr>
          <w:color w:val="000000"/>
          <w:u w:val="none"/>
        </w:rPr>
        <w:t xml:space="preserve">rok </w:t>
      </w:r>
      <w:r w:rsidRPr="00DE2F3D">
        <w:rPr>
          <w:color w:val="000000"/>
          <w:u w:val="none"/>
        </w:rPr>
        <w:t>produkcji 201</w:t>
      </w:r>
      <w:r w:rsidR="002C0840" w:rsidRPr="00DE2F3D">
        <w:rPr>
          <w:color w:val="000000"/>
          <w:u w:val="none"/>
        </w:rPr>
        <w:t>9</w:t>
      </w:r>
      <w:r w:rsidRPr="00DE2F3D">
        <w:rPr>
          <w:color w:val="000000"/>
          <w:u w:val="none"/>
        </w:rPr>
        <w:t>r.)</w:t>
      </w:r>
      <w:r w:rsidR="002C0840" w:rsidRPr="00DE2F3D">
        <w:rPr>
          <w:color w:val="000000"/>
          <w:u w:val="none"/>
        </w:rPr>
        <w:t xml:space="preserve"> </w:t>
      </w:r>
      <w:r w:rsidRPr="00DE2F3D">
        <w:rPr>
          <w:color w:val="000000"/>
          <w:u w:val="none"/>
        </w:rPr>
        <w:t>wózka</w:t>
      </w:r>
      <w:r w:rsidR="002C0840" w:rsidRPr="00DE2F3D">
        <w:rPr>
          <w:color w:val="000000"/>
          <w:u w:val="none"/>
        </w:rPr>
        <w:t xml:space="preserve"> elektrycznego paletowego (1 szt.)</w:t>
      </w:r>
      <w:r w:rsidR="002C0840">
        <w:rPr>
          <w:b w:val="0"/>
          <w:color w:val="000000"/>
          <w:u w:val="none"/>
        </w:rPr>
        <w:t xml:space="preserve"> </w:t>
      </w:r>
      <w:r w:rsidRPr="00B83575">
        <w:rPr>
          <w:b w:val="0"/>
          <w:color w:val="000000"/>
          <w:u w:val="none"/>
        </w:rPr>
        <w:t xml:space="preserve">o parametrach technicznych zgodnych z wymaganiami Zamawiającego zawartymi w załączniku nr 1 do Specyfikacji Istotnych Warunków Zamówienia oraz złożoną ofertą, stanowiącymi odpowiednio załącznik nr 1 i nr 2 do niniejszej umowy, zwanego dalej „wózkiem”. </w:t>
      </w:r>
    </w:p>
    <w:p w:rsidR="00A92C1E" w:rsidRPr="00B83575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B83575">
        <w:rPr>
          <w:rFonts w:ascii="Arial" w:hAnsi="Arial" w:cs="Arial"/>
          <w:color w:val="000000"/>
          <w:sz w:val="20"/>
          <w:szCs w:val="20"/>
        </w:rPr>
        <w:tab/>
        <w:t>W ramach przedmiotu umowy Wykonawca zobowiązuje się do  wykonywania:</w:t>
      </w:r>
    </w:p>
    <w:p w:rsidR="007F217B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       1) wszelkich przeglądów w tym konserwacyjnych</w:t>
      </w:r>
      <w:r w:rsidR="001C39D3">
        <w:rPr>
          <w:rFonts w:ascii="Arial" w:hAnsi="Arial" w:cs="Arial"/>
          <w:color w:val="000000"/>
          <w:sz w:val="20"/>
          <w:szCs w:val="20"/>
        </w:rPr>
        <w:t xml:space="preserve"> co pół roku lub co 500mth</w:t>
      </w:r>
      <w:r w:rsidRPr="00B83575">
        <w:rPr>
          <w:rFonts w:ascii="Arial" w:hAnsi="Arial" w:cs="Arial"/>
          <w:color w:val="000000"/>
          <w:sz w:val="20"/>
          <w:szCs w:val="20"/>
        </w:rPr>
        <w:t>.</w:t>
      </w:r>
      <w:r w:rsidR="007F217B">
        <w:rPr>
          <w:rFonts w:ascii="Arial" w:hAnsi="Arial" w:cs="Arial"/>
          <w:sz w:val="20"/>
          <w:szCs w:val="20"/>
        </w:rPr>
        <w:t xml:space="preserve"> </w:t>
      </w:r>
      <w:r w:rsidRPr="00B83575">
        <w:rPr>
          <w:rFonts w:ascii="Arial" w:hAnsi="Arial" w:cs="Arial"/>
          <w:sz w:val="20"/>
          <w:szCs w:val="20"/>
        </w:rPr>
        <w:t xml:space="preserve">Przeglądy konserwacyjne powinny być  wykonywane zgodnie z wymaganiami określonymi </w:t>
      </w:r>
      <w:r w:rsidRPr="008D37B0">
        <w:rPr>
          <w:rFonts w:ascii="Arial" w:hAnsi="Arial" w:cs="Arial"/>
          <w:i/>
          <w:sz w:val="20"/>
          <w:szCs w:val="20"/>
        </w:rPr>
        <w:t>w rozporządzeniu  Ministra Gospodarki, Pracy i Polityki Społecznej z dnia 29.10.2003 r. w sprawie warunków technicznych dozoru technicznego w zakresie eksploatacji niektórych urządzeń transportu bliskiego (Dz. U. z 2003 r. Nr 193, poz. 1890)</w:t>
      </w:r>
      <w:r w:rsidRPr="008D37B0">
        <w:rPr>
          <w:rFonts w:ascii="Arial" w:hAnsi="Arial" w:cs="Arial"/>
          <w:i/>
          <w:color w:val="000000"/>
          <w:sz w:val="20"/>
          <w:szCs w:val="20"/>
        </w:rPr>
        <w:t>,</w:t>
      </w:r>
      <w:r w:rsidR="007F217B">
        <w:rPr>
          <w:rFonts w:ascii="Arial" w:hAnsi="Arial" w:cs="Arial"/>
          <w:i/>
          <w:snapToGrid w:val="0"/>
          <w:color w:val="FF0000"/>
          <w:sz w:val="20"/>
          <w:szCs w:val="20"/>
        </w:rPr>
        <w:t>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A92C1E" w:rsidRPr="004928C6" w:rsidRDefault="007F217B" w:rsidP="00A92C1E">
      <w:pPr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2) regulacji i wymiany części zamiennych wózka nieobjętych gwarancją w </w:t>
      </w:r>
      <w:r w:rsidR="00A92C1E" w:rsidRPr="004928C6">
        <w:rPr>
          <w:rFonts w:ascii="Arial" w:hAnsi="Arial" w:cs="Arial"/>
          <w:sz w:val="20"/>
          <w:szCs w:val="20"/>
        </w:rPr>
        <w:t xml:space="preserve">okresie </w:t>
      </w:r>
      <w:r w:rsidR="008D37B0" w:rsidRPr="004928C6">
        <w:rPr>
          <w:rFonts w:ascii="Arial" w:hAnsi="Arial" w:cs="Arial"/>
          <w:sz w:val="20"/>
          <w:szCs w:val="20"/>
        </w:rPr>
        <w:t>12</w:t>
      </w:r>
      <w:r w:rsidR="00A92C1E" w:rsidRPr="004928C6">
        <w:rPr>
          <w:rFonts w:ascii="Arial" w:hAnsi="Arial" w:cs="Arial"/>
          <w:sz w:val="20"/>
          <w:szCs w:val="20"/>
        </w:rPr>
        <w:t xml:space="preserve"> miesięcy od dnia dostawy wózka, zgodnie z wymaganiami Zamawiającego zawartymi w załączniku nr 1 do Specyfikacji Istotnych Warunków Zamówienia i złożoną ofertą. Przystąpienie do czynności serwisowych (przeglądu wózka) będzie następowało w dni robocze w terminie do </w:t>
      </w:r>
      <w:r w:rsidR="008D37B0" w:rsidRPr="004928C6">
        <w:rPr>
          <w:rFonts w:ascii="Arial" w:hAnsi="Arial" w:cs="Arial"/>
          <w:sz w:val="20"/>
          <w:szCs w:val="20"/>
        </w:rPr>
        <w:t>2</w:t>
      </w:r>
      <w:r w:rsidR="002E2D63" w:rsidRPr="004928C6">
        <w:rPr>
          <w:rFonts w:ascii="Arial" w:hAnsi="Arial" w:cs="Arial"/>
          <w:sz w:val="20"/>
          <w:szCs w:val="20"/>
        </w:rPr>
        <w:t>4</w:t>
      </w:r>
      <w:r w:rsidR="00A92C1E" w:rsidRPr="004928C6">
        <w:rPr>
          <w:rFonts w:ascii="Arial" w:hAnsi="Arial" w:cs="Arial"/>
          <w:sz w:val="20"/>
          <w:szCs w:val="20"/>
        </w:rPr>
        <w:t xml:space="preserve"> godzin od zgłoszenia przez Zamawiającego konieczności wykonania przeglądu. </w:t>
      </w:r>
    </w:p>
    <w:p w:rsidR="00A92C1E" w:rsidRPr="004928C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§ 2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C39D3">
        <w:rPr>
          <w:rFonts w:ascii="Arial" w:hAnsi="Arial" w:cs="Arial"/>
          <w:sz w:val="20"/>
          <w:szCs w:val="20"/>
        </w:rPr>
        <w:t>Wykonawca zobowiązuje się dostarczyć wózek na adres</w:t>
      </w:r>
      <w:r w:rsidR="00607A1C" w:rsidRPr="001C39D3">
        <w:rPr>
          <w:rFonts w:ascii="Arial" w:hAnsi="Arial" w:cs="Arial"/>
          <w:sz w:val="20"/>
          <w:szCs w:val="20"/>
        </w:rPr>
        <w:t xml:space="preserve"> </w:t>
      </w:r>
      <w:r w:rsidR="00607A1C" w:rsidRPr="001C39D3">
        <w:rPr>
          <w:rFonts w:ascii="Arial" w:hAnsi="Arial" w:cs="Arial"/>
          <w:b/>
          <w:sz w:val="20"/>
          <w:szCs w:val="20"/>
        </w:rPr>
        <w:t>VELIT Sp. z o.o. w Szewcach</w:t>
      </w:r>
      <w:r w:rsidR="001C39D3" w:rsidRPr="001C39D3">
        <w:rPr>
          <w:rFonts w:ascii="Arial" w:hAnsi="Arial" w:cs="Arial"/>
          <w:b/>
          <w:sz w:val="20"/>
          <w:szCs w:val="20"/>
        </w:rPr>
        <w:t xml:space="preserve"> 55-114, ul. Kwiatowa 2</w:t>
      </w:r>
      <w:r w:rsidRPr="001C39D3">
        <w:rPr>
          <w:rFonts w:ascii="Arial" w:hAnsi="Arial" w:cs="Arial"/>
          <w:sz w:val="20"/>
          <w:szCs w:val="20"/>
        </w:rPr>
        <w:t xml:space="preserve">, </w:t>
      </w:r>
      <w:r w:rsidRPr="00B83575">
        <w:rPr>
          <w:rFonts w:ascii="Arial" w:hAnsi="Arial" w:cs="Arial"/>
          <w:color w:val="000000"/>
          <w:sz w:val="20"/>
          <w:szCs w:val="20"/>
        </w:rPr>
        <w:t>na własny koszt, ryzyko i staraniem Wykonawcy. Zobowiązanie obejmuje również załadunek i rozładunek wózka. Zamawiający nie ponosi odpowiedzialności za szkody poniesione podczas transportu do wyznaczonego miejsca, jak również załadunku i rozładunku.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Wózek zostanie dostarczony po uprzednim uzgodnieniu terminu z przedstawicielem Zamawiającego </w:t>
      </w:r>
      <w:r w:rsidR="001A2B89">
        <w:rPr>
          <w:rFonts w:ascii="Arial" w:hAnsi="Arial" w:cs="Arial"/>
          <w:color w:val="000000"/>
          <w:sz w:val="20"/>
          <w:szCs w:val="20"/>
        </w:rPr>
        <w:t xml:space="preserve">Radosław Merta nr tel. 502-334-983. </w:t>
      </w:r>
      <w:r w:rsidRPr="00B83575">
        <w:rPr>
          <w:rFonts w:ascii="Arial" w:hAnsi="Arial" w:cs="Arial"/>
          <w:color w:val="000000"/>
          <w:sz w:val="20"/>
          <w:szCs w:val="20"/>
        </w:rPr>
        <w:t>Dostawa będzie miała miejsce w dzień roboczy dla Zamawiającego pomiędzy godziną  7°°  a  15°°.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A92C1E" w:rsidRPr="00B83575" w:rsidRDefault="00A92C1E" w:rsidP="00A92C1E">
      <w:pPr>
        <w:pStyle w:val="Tekstpodstawowy2"/>
        <w:ind w:left="272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1.</w:t>
      </w:r>
      <w:r w:rsidRPr="00B83575">
        <w:rPr>
          <w:b w:val="0"/>
          <w:color w:val="000000"/>
          <w:u w:val="none"/>
        </w:rPr>
        <w:tab/>
        <w:t xml:space="preserve">Odbiór wózka  nastąpi po sprawdzeniu stanu technicznego, który przeprowadzi upoważniony  przedstawiciel Zamawiającego w uzgodnionym terminie. Powyższe czynności potwierdzi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>, który będzie zawierał w szczególności: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115"/>
        <w:ind w:left="54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lastRenderedPageBreak/>
        <w:t>datę i miejsce sporządzenia;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przedmiot odbioru;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ustalenia co do ilości, jakości i stanu technicznego wózka;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kompletność dostarczonych dokumentów;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zastrzeżenia Zamawiającego, jeżeli zostały zgłoszone;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podpisy przedstawiciela Zamawiającego i  Wykonawcy.</w:t>
      </w:r>
    </w:p>
    <w:p w:rsidR="00A92C1E" w:rsidRPr="00607A1C" w:rsidRDefault="00A92C1E" w:rsidP="00A92C1E">
      <w:pPr>
        <w:pStyle w:val="Tekstpodstawowy2"/>
        <w:spacing w:before="120"/>
        <w:ind w:left="270" w:hanging="270"/>
        <w:rPr>
          <w:color w:val="000000"/>
          <w:u w:val="none"/>
        </w:rPr>
      </w:pPr>
      <w:r w:rsidRPr="00B83575">
        <w:rPr>
          <w:b w:val="0"/>
          <w:color w:val="000000"/>
          <w:u w:val="none"/>
        </w:rPr>
        <w:t>2.</w:t>
      </w:r>
      <w:r w:rsidRPr="00B83575">
        <w:rPr>
          <w:b w:val="0"/>
          <w:color w:val="000000"/>
          <w:u w:val="none"/>
        </w:rPr>
        <w:tab/>
        <w:t xml:space="preserve">Odbiór zostanie dokonany, jeśli  Zamawiający podpisze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 xml:space="preserve"> </w:t>
      </w:r>
      <w:r w:rsidRPr="00607A1C">
        <w:rPr>
          <w:color w:val="000000"/>
          <w:u w:val="none"/>
        </w:rPr>
        <w:t>bez zastrzeżeń.</w:t>
      </w:r>
    </w:p>
    <w:p w:rsidR="00A92C1E" w:rsidRPr="00B83575" w:rsidRDefault="00607A1C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3.</w:t>
      </w:r>
      <w:r>
        <w:rPr>
          <w:b w:val="0"/>
          <w:color w:val="000000"/>
          <w:u w:val="none"/>
        </w:rPr>
        <w:tab/>
      </w:r>
      <w:r w:rsidR="00A92C1E" w:rsidRPr="00B83575">
        <w:rPr>
          <w:b w:val="0"/>
          <w:color w:val="000000"/>
          <w:u w:val="none"/>
        </w:rPr>
        <w:t xml:space="preserve">Data podpisania bez uwag protokołu odbioru technicznego będzie traktowana jako data realizacji dostawy  wózka.   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4. Wykonawca zobowiązuje się dołączyć do  wózka widłowego </w:t>
      </w:r>
      <w:r w:rsidRPr="00607A1C">
        <w:rPr>
          <w:color w:val="000000"/>
          <w:u w:val="none"/>
        </w:rPr>
        <w:t xml:space="preserve">pełną jego dokumentację </w:t>
      </w:r>
      <w:r w:rsidRPr="002E2D63">
        <w:rPr>
          <w:color w:val="000000"/>
        </w:rPr>
        <w:t>w języku polskim</w:t>
      </w:r>
      <w:r w:rsidRPr="00B83575">
        <w:rPr>
          <w:b w:val="0"/>
          <w:color w:val="000000"/>
          <w:u w:val="none"/>
        </w:rPr>
        <w:t xml:space="preserve">, w tym  </w:t>
      </w:r>
      <w:r w:rsidRPr="002E2D63">
        <w:rPr>
          <w:color w:val="000000"/>
          <w:u w:val="none"/>
        </w:rPr>
        <w:t>DTR z  instrukcją obsługi i katalog części zamiennych</w:t>
      </w:r>
      <w:r w:rsidRPr="00B83575">
        <w:rPr>
          <w:b w:val="0"/>
          <w:color w:val="000000"/>
          <w:u w:val="none"/>
        </w:rPr>
        <w:t xml:space="preserve"> </w:t>
      </w:r>
      <w:r w:rsidRPr="002E2D63">
        <w:rPr>
          <w:color w:val="000000"/>
          <w:u w:val="none"/>
        </w:rPr>
        <w:t xml:space="preserve">wraz z dokumentami potwierdzającymi zarejestrowanie wózka we właściwym terenowo Urzędzie Dozoru Technicznego </w:t>
      </w:r>
      <w:r w:rsidRPr="00B83575">
        <w:rPr>
          <w:b w:val="0"/>
          <w:color w:val="000000"/>
          <w:u w:val="none"/>
        </w:rPr>
        <w:t xml:space="preserve">oraz </w:t>
      </w:r>
      <w:r w:rsidRPr="002E2D63">
        <w:rPr>
          <w:color w:val="000000"/>
          <w:u w:val="none"/>
        </w:rPr>
        <w:t>dokument gwarancyjny</w:t>
      </w:r>
      <w:r w:rsidRPr="00B83575">
        <w:rPr>
          <w:b w:val="0"/>
          <w:color w:val="000000"/>
          <w:u w:val="none"/>
        </w:rPr>
        <w:t xml:space="preserve">, jak również </w:t>
      </w:r>
      <w:r w:rsidRPr="002E2D63">
        <w:rPr>
          <w:color w:val="000000"/>
          <w:u w:val="none"/>
        </w:rPr>
        <w:t>minimum dwa komplety kluczyków.</w:t>
      </w:r>
      <w:r w:rsidRPr="00B83575">
        <w:rPr>
          <w:b w:val="0"/>
          <w:color w:val="000000"/>
          <w:u w:val="none"/>
        </w:rPr>
        <w:t xml:space="preserve"> </w:t>
      </w:r>
    </w:p>
    <w:p w:rsidR="00A92C1E" w:rsidRPr="00DC2B23" w:rsidRDefault="00A92C1E" w:rsidP="00A92C1E">
      <w:pPr>
        <w:pStyle w:val="Tekstpodstawowy2"/>
        <w:spacing w:before="120"/>
        <w:ind w:left="284" w:hanging="284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>5.</w:t>
      </w:r>
      <w:r w:rsidRPr="00B83575">
        <w:rPr>
          <w:b w:val="0"/>
          <w:color w:val="000000"/>
          <w:u w:val="none"/>
        </w:rPr>
        <w:tab/>
        <w:t xml:space="preserve">Wykonawca udziela </w:t>
      </w:r>
      <w:r w:rsidR="004928C6">
        <w:rPr>
          <w:b w:val="0"/>
          <w:color w:val="000000"/>
          <w:u w:val="none"/>
        </w:rPr>
        <w:t>24</w:t>
      </w:r>
      <w:r w:rsidRPr="00B83575">
        <w:rPr>
          <w:b w:val="0"/>
          <w:color w:val="000000"/>
          <w:u w:val="none"/>
        </w:rPr>
        <w:t xml:space="preserve"> miesięcznej gwarancji na dostarczony wózek</w:t>
      </w:r>
      <w:r w:rsidR="004928C6">
        <w:rPr>
          <w:b w:val="0"/>
          <w:color w:val="000000"/>
          <w:u w:val="none"/>
        </w:rPr>
        <w:t xml:space="preserve">. </w:t>
      </w:r>
      <w:r w:rsidRPr="00B83575">
        <w:rPr>
          <w:b w:val="0"/>
          <w:color w:val="000000"/>
          <w:u w:val="none"/>
        </w:rPr>
        <w:t>Warunki gwarancji określone zostaną w dokumentacji gwarancyjnej</w:t>
      </w:r>
      <w:r w:rsidRPr="00B83575">
        <w:rPr>
          <w:b w:val="0"/>
          <w:u w:val="none"/>
        </w:rPr>
        <w:t>. Wszelkie czynności serwisowe i naprawczo-konserwacyjne w okresie gwarancji będą reali</w:t>
      </w:r>
      <w:r w:rsidR="007F217B">
        <w:rPr>
          <w:b w:val="0"/>
          <w:u w:val="none"/>
        </w:rPr>
        <w:t xml:space="preserve">zowane w  dni robocze w czasie </w:t>
      </w:r>
      <w:r w:rsidR="002E2D63" w:rsidRPr="00DC2B23">
        <w:rPr>
          <w:b w:val="0"/>
          <w:u w:val="none"/>
        </w:rPr>
        <w:t>2</w:t>
      </w:r>
      <w:r w:rsidR="00637A21" w:rsidRPr="00DC2B23">
        <w:rPr>
          <w:b w:val="0"/>
          <w:u w:val="none"/>
        </w:rPr>
        <w:t>4</w:t>
      </w:r>
      <w:r w:rsidRPr="00DC2B23">
        <w:rPr>
          <w:b w:val="0"/>
          <w:u w:val="none"/>
        </w:rPr>
        <w:t xml:space="preserve"> godzin od  godziny zgłoszenia.  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4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u w:val="none"/>
        </w:rPr>
      </w:pPr>
      <w:r w:rsidRPr="00B83575">
        <w:rPr>
          <w:b w:val="0"/>
          <w:u w:val="none"/>
        </w:rPr>
        <w:t xml:space="preserve">1. </w:t>
      </w:r>
      <w:r w:rsidRPr="00B83575">
        <w:rPr>
          <w:b w:val="0"/>
          <w:u w:val="none"/>
        </w:rPr>
        <w:tab/>
        <w:t xml:space="preserve">Za realizację umowy  Zamawiający zapłaci Wykonawcy </w:t>
      </w:r>
      <w:r w:rsidRPr="00A11030">
        <w:rPr>
          <w:u w:val="none"/>
        </w:rPr>
        <w:t>kwotę netto w wysokości</w:t>
      </w:r>
      <w:r w:rsidRPr="00B83575">
        <w:rPr>
          <w:b w:val="0"/>
          <w:u w:val="none"/>
        </w:rPr>
        <w:t xml:space="preserve"> .......................    zł   (słownie zł: ................................ ) </w:t>
      </w:r>
      <w:r w:rsidRPr="00A11030">
        <w:rPr>
          <w:u w:val="none"/>
        </w:rPr>
        <w:t>plus należny podatek VAT według stawki</w:t>
      </w:r>
      <w:r w:rsidRPr="00B83575">
        <w:rPr>
          <w:b w:val="0"/>
          <w:u w:val="none"/>
        </w:rPr>
        <w:t xml:space="preserve"> ……….%, co stanowi łącznie </w:t>
      </w:r>
      <w:r w:rsidRPr="00A11030">
        <w:rPr>
          <w:u w:val="none"/>
        </w:rPr>
        <w:t>wynagrodzenie brutto</w:t>
      </w:r>
      <w:r w:rsidRPr="00B83575">
        <w:rPr>
          <w:b w:val="0"/>
          <w:u w:val="none"/>
        </w:rPr>
        <w:t xml:space="preserve"> w wysokości …………….. zł (słownie zł:  ................................ ). Wynagrodzenie to obejmuje: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wszystkie  przeglądy  wykonywane w  ramach gwarancji</w:t>
      </w:r>
      <w:r w:rsidRPr="00B83575">
        <w:rPr>
          <w:b w:val="0"/>
          <w:u w:val="none"/>
        </w:rPr>
        <w:t>, o której mowa w § 3 ust. 5 niniejszej umowy;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przeglądy, regulacje i wymiany części zamiennych wózka nieobjęte gwarancją</w:t>
      </w:r>
      <w:r w:rsidRPr="00B83575">
        <w:rPr>
          <w:b w:val="0"/>
          <w:u w:val="none"/>
        </w:rPr>
        <w:t>, o których mowa w § 1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5"/>
        </w:numPr>
        <w:tabs>
          <w:tab w:val="clear" w:pos="1440"/>
          <w:tab w:val="num" w:pos="270"/>
        </w:tabs>
        <w:autoSpaceDE/>
        <w:autoSpaceDN/>
        <w:spacing w:before="120"/>
        <w:ind w:left="270" w:hanging="270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 xml:space="preserve">Zapłata wynagrodzenia, o którym mowa w ust. 1 nastąpi przelewem na rachunek bankowy Wykonawcy, </w:t>
      </w:r>
      <w:r w:rsidRPr="00A11030">
        <w:rPr>
          <w:color w:val="000000"/>
          <w:u w:val="none"/>
        </w:rPr>
        <w:t xml:space="preserve">w terminie </w:t>
      </w:r>
      <w:r w:rsidR="00A11030" w:rsidRPr="00A11030">
        <w:rPr>
          <w:color w:val="000000"/>
          <w:u w:val="none"/>
        </w:rPr>
        <w:t>30</w:t>
      </w:r>
      <w:r w:rsidRPr="00A11030">
        <w:rPr>
          <w:color w:val="000000"/>
          <w:u w:val="none"/>
        </w:rPr>
        <w:t xml:space="preserve"> dni od daty otrzymania przez Zamawiającego </w:t>
      </w:r>
      <w:r w:rsidR="00A11030" w:rsidRPr="00A11030">
        <w:rPr>
          <w:color w:val="000000"/>
          <w:u w:val="none"/>
        </w:rPr>
        <w:t>faktury VAT</w:t>
      </w:r>
      <w:r w:rsidRPr="00B83575">
        <w:rPr>
          <w:b w:val="0"/>
          <w:color w:val="000000"/>
          <w:u w:val="none"/>
        </w:rPr>
        <w:t>,  wystawionej zgodnie z obowiązującymi przepisami i umową</w:t>
      </w:r>
      <w:r w:rsidRPr="00B83575">
        <w:rPr>
          <w:b w:val="0"/>
          <w:u w:val="none"/>
        </w:rPr>
        <w:t>. Za dzień zapłaty Strony uznają dzień obciążenia rachunku bankowego Zamawiającego.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 xml:space="preserve">3. </w:t>
      </w:r>
      <w:r w:rsidRPr="00B83575">
        <w:rPr>
          <w:b w:val="0"/>
          <w:color w:val="000000"/>
          <w:u w:val="none"/>
        </w:rPr>
        <w:t xml:space="preserve">Podstawą wystawienia faktury będzie podpisanie przez Strony bez zastrzeżeń protokołu, </w:t>
      </w:r>
      <w:r w:rsidRPr="00B83575">
        <w:rPr>
          <w:b w:val="0"/>
          <w:color w:val="000000"/>
          <w:u w:val="none"/>
        </w:rPr>
        <w:br/>
        <w:t xml:space="preserve">o którym mowa w </w:t>
      </w:r>
      <w:r w:rsidRPr="00B83575">
        <w:rPr>
          <w:b w:val="0"/>
          <w:u w:val="none"/>
        </w:rPr>
        <w:t>§</w:t>
      </w:r>
      <w:r w:rsidRPr="00B83575">
        <w:rPr>
          <w:b w:val="0"/>
          <w:color w:val="000000"/>
          <w:u w:val="none"/>
        </w:rPr>
        <w:t xml:space="preserve"> 3 umowy.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5</w:t>
      </w:r>
    </w:p>
    <w:p w:rsidR="00A92C1E" w:rsidRPr="00B83575" w:rsidRDefault="00A92C1E" w:rsidP="00A92C1E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Za niewykonanie lub nienależyte wykonanie umowy Zamawiający może żądać </w:t>
      </w:r>
      <w:r w:rsidRPr="00B83575">
        <w:rPr>
          <w:rFonts w:ascii="Arial" w:hAnsi="Arial" w:cs="Arial"/>
          <w:sz w:val="20"/>
          <w:szCs w:val="20"/>
        </w:rPr>
        <w:br/>
        <w:t>od Wykonawcy zapłaty kar umownych:</w:t>
      </w:r>
    </w:p>
    <w:p w:rsidR="00A92C1E" w:rsidRPr="00B83575" w:rsidRDefault="00A92C1E" w:rsidP="00A92C1E">
      <w:pPr>
        <w:tabs>
          <w:tab w:val="num" w:pos="720"/>
        </w:tabs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1) </w:t>
      </w:r>
      <w:r w:rsidRPr="00B83575">
        <w:rPr>
          <w:rFonts w:ascii="Arial" w:hAnsi="Arial" w:cs="Arial"/>
          <w:sz w:val="20"/>
          <w:szCs w:val="20"/>
        </w:rPr>
        <w:tab/>
        <w:t>za opóźnienie w wykonaniu dostawy - w wysokości 0,5 % wartości brutto dostawy o której mowa w § 4 ust. 1, za każdy rozpoczęty dzień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2) </w:t>
      </w:r>
      <w:r w:rsidRPr="00B83575">
        <w:rPr>
          <w:rFonts w:ascii="Arial" w:hAnsi="Arial" w:cs="Arial"/>
          <w:sz w:val="20"/>
          <w:szCs w:val="20"/>
        </w:rPr>
        <w:tab/>
        <w:t>za opóźnienie w wykonaniu przeglądu o którym mowa w  § 1 ust. 2 -  w wysokości 100,0 zł  za każde  rozpoczęte  24 godziny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3) </w:t>
      </w:r>
      <w:r w:rsidRPr="00B83575">
        <w:rPr>
          <w:rFonts w:ascii="Arial" w:hAnsi="Arial" w:cs="Arial"/>
          <w:sz w:val="20"/>
          <w:szCs w:val="20"/>
        </w:rPr>
        <w:tab/>
        <w:t>za opóźnienie w wykonaniu czynności serwisowych (naprawczo-konserwacyjnych) w okresie  gwarancji o których mowa w  § 3 ust. 5 -  w wysokości  0,25 %  wartości brutto  dostawy o której mowa w    § 4 ust. 1, za każde  rozpoczęte 24 godziny opóźnienia.</w:t>
      </w:r>
    </w:p>
    <w:p w:rsidR="00A92C1E" w:rsidRPr="00B83575" w:rsidRDefault="00A92C1E" w:rsidP="00A92C1E">
      <w:pPr>
        <w:tabs>
          <w:tab w:val="num" w:pos="72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</w:t>
      </w:r>
      <w:r w:rsidRPr="00B83575">
        <w:rPr>
          <w:rFonts w:ascii="Arial" w:hAnsi="Arial" w:cs="Arial"/>
          <w:sz w:val="20"/>
          <w:szCs w:val="20"/>
        </w:rPr>
        <w:tab/>
        <w:t xml:space="preserve">Przez opóźnienie w wykonaniu dostawy Strony rozumieją również dostarczenie wózka </w:t>
      </w:r>
      <w:r w:rsidRPr="00B83575">
        <w:rPr>
          <w:rFonts w:ascii="Arial" w:hAnsi="Arial" w:cs="Arial"/>
          <w:sz w:val="20"/>
          <w:szCs w:val="20"/>
        </w:rPr>
        <w:br/>
        <w:t>w sposób niezgodny z umową, skutkujący zgłoszeniem zastrzeżeń przez Zamawiającego w protokole odbioru technicznego, chyba że Wykonawca usunie stwierdzone nieprawidłowości w terminie przewidzianym dla wykonania niniejszej umowy.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3.</w:t>
      </w:r>
      <w:r w:rsidRPr="00B83575">
        <w:rPr>
          <w:rFonts w:ascii="Arial" w:hAnsi="Arial" w:cs="Arial"/>
          <w:sz w:val="20"/>
          <w:szCs w:val="20"/>
        </w:rPr>
        <w:tab/>
        <w:t>Wykonawca ponosi pełną odpowiedzialność za szkody spowodowane dostarczeniem wadliwych towarów – zarówno wobec Zamawiającego, jak też osób trzecich.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4. Wykonawca wyraża zgodę na potrącenie ewentualnych kar umownych z wynagrodzenia za wykonanie umowy.</w:t>
      </w:r>
    </w:p>
    <w:p w:rsidR="00A92C1E" w:rsidRPr="00B83575" w:rsidRDefault="00A92C1E" w:rsidP="00A92C1E">
      <w:pPr>
        <w:tabs>
          <w:tab w:val="num" w:pos="36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lastRenderedPageBreak/>
        <w:t>5.</w:t>
      </w:r>
      <w:r w:rsidRPr="00B83575">
        <w:rPr>
          <w:rFonts w:ascii="Arial" w:hAnsi="Arial" w:cs="Arial"/>
          <w:sz w:val="20"/>
          <w:szCs w:val="20"/>
        </w:rPr>
        <w:tab/>
        <w:t>Zamawiający może odstąpić od umowy w przypadku opóźnienia w wykonaniu dostawy trwającego powyżej 10 dni. Oświadczenie o odstąpieniu może być złożone na piśmie, pod rygorem nieważności, w terminie 3 dni kalendarzowych od zaistnienia przesłanek do odstąpienia.</w:t>
      </w:r>
    </w:p>
    <w:p w:rsidR="00A92C1E" w:rsidRPr="00A11030" w:rsidRDefault="00A92C1E" w:rsidP="00A92C1E">
      <w:pPr>
        <w:tabs>
          <w:tab w:val="num" w:pos="360"/>
        </w:tabs>
        <w:spacing w:before="120" w:after="240"/>
        <w:ind w:left="272" w:hanging="272"/>
        <w:jc w:val="center"/>
        <w:rPr>
          <w:rFonts w:ascii="Arial" w:hAnsi="Arial" w:cs="Arial"/>
          <w:b/>
          <w:sz w:val="20"/>
          <w:szCs w:val="20"/>
        </w:rPr>
      </w:pPr>
      <w:r w:rsidRPr="00A11030">
        <w:rPr>
          <w:rFonts w:ascii="Arial" w:hAnsi="Arial" w:cs="Arial"/>
          <w:b/>
          <w:sz w:val="20"/>
          <w:szCs w:val="20"/>
        </w:rPr>
        <w:t>§ 6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Odstąpienie od umowy może nastąpić w terminie 30 dni od powzięcia wiadomości </w:t>
      </w:r>
      <w:r w:rsidRPr="00B83575">
        <w:rPr>
          <w:rFonts w:ascii="Arial" w:hAnsi="Arial" w:cs="Arial"/>
          <w:sz w:val="20"/>
          <w:szCs w:val="20"/>
        </w:rPr>
        <w:br/>
        <w:t>o powyższych okolicznościach. Wykonawca może w takim przypadku żądać jedynie wynagrodzenia należnego mu z tytułu wykonania części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A92C1E" w:rsidRPr="00184F84" w:rsidRDefault="00A92C1E" w:rsidP="00A92C1E">
      <w:pPr>
        <w:widowControl w:val="0"/>
        <w:autoSpaceDE w:val="0"/>
        <w:autoSpaceDN w:val="0"/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7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przypadku odstąpienia od umowy przez Zamawiającego lub Wykonawcę z przyczyn, </w:t>
      </w:r>
      <w:r w:rsidRPr="00B83575">
        <w:rPr>
          <w:b w:val="0"/>
          <w:color w:val="000000"/>
          <w:u w:val="none"/>
        </w:rPr>
        <w:br/>
        <w:t xml:space="preserve">za które odpowiada Wykonawca, zapłaci on Zamawiającemu karę umowną w wysokości 10 % wynagrodzenia  brutto ustalonego w  4  ust. 1 umowy.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8</w:t>
      </w:r>
    </w:p>
    <w:p w:rsidR="00A92C1E" w:rsidRPr="00B83575" w:rsidRDefault="00A92C1E" w:rsidP="00A92C1E">
      <w:pPr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Zamawiający zastrzega sobie prawo dochodzenia odszkodowania na zasadach ogólnych, </w:t>
      </w:r>
      <w:r w:rsidRPr="00B83575">
        <w:rPr>
          <w:rFonts w:ascii="Arial" w:hAnsi="Arial" w:cs="Arial"/>
          <w:sz w:val="20"/>
          <w:szCs w:val="20"/>
        </w:rPr>
        <w:br/>
        <w:t>w zakresie przekraczającym wysokość zastrzeżonych kar umownych.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5172B6">
        <w:rPr>
          <w:rFonts w:ascii="Arial" w:hAnsi="Arial" w:cs="Arial"/>
          <w:b/>
          <w:sz w:val="20"/>
          <w:szCs w:val="20"/>
        </w:rPr>
        <w:t>§ 9</w:t>
      </w:r>
    </w:p>
    <w:p w:rsidR="00A92C1E" w:rsidRPr="00B83575" w:rsidRDefault="00A92C1E" w:rsidP="00A92C1E">
      <w:pPr>
        <w:tabs>
          <w:tab w:val="left" w:pos="1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Strony nie ponoszą odpowiedzialności za niewykonanie lub nienależyte wykonanie umowy, które jest spowodowane: 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siłą wyższą,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innymi zdarzeniami wynikającymi z przyczyn nie leżących po ich stronie nie będącymi wynikiem błędu lub zaniedbania którejkolwiek ze Stron, które pomimo dołożenia wszelkich starań nie mogą być przezwyciężone. </w:t>
      </w:r>
    </w:p>
    <w:p w:rsidR="00A92C1E" w:rsidRPr="00B83575" w:rsidRDefault="00A92C1E" w:rsidP="00A92C1E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 Strony ustalają, że za siłę wyższą uznają wszelkie zdarzenia wywołane siłami przyrody jak powódź, pożar, burza i przyczynami zewnętrznymi, niezależnymi od woli człowieka.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10</w:t>
      </w:r>
    </w:p>
    <w:p w:rsidR="00A92C1E" w:rsidRPr="00B83575" w:rsidRDefault="00A92C1E" w:rsidP="00A92C1E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Niezależnie od uprawnień wynikających z gwarancji, Zamawiającemu przysługują uprawnienia z tytułu rękojmi.</w:t>
      </w:r>
    </w:p>
    <w:p w:rsidR="00A92C1E" w:rsidRPr="00184F84" w:rsidRDefault="00A92C1E" w:rsidP="00A92C1E">
      <w:pPr>
        <w:tabs>
          <w:tab w:val="left" w:pos="0"/>
          <w:tab w:val="left" w:pos="142"/>
        </w:tabs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11</w:t>
      </w:r>
    </w:p>
    <w:p w:rsidR="00A92C1E" w:rsidRPr="00B83575" w:rsidRDefault="00184F84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92C1E" w:rsidRPr="00B83575">
        <w:rPr>
          <w:rFonts w:ascii="Arial" w:hAnsi="Arial" w:cs="Arial"/>
          <w:sz w:val="20"/>
          <w:szCs w:val="20"/>
        </w:rPr>
        <w:t xml:space="preserve">Wykonawca nie może bez zgody Zamawiającego przenosić na osoby trzecie obowiązków </w:t>
      </w:r>
      <w:r w:rsidR="00A92C1E" w:rsidRPr="00B83575">
        <w:rPr>
          <w:rFonts w:ascii="Arial" w:hAnsi="Arial" w:cs="Arial"/>
          <w:sz w:val="20"/>
          <w:szCs w:val="20"/>
        </w:rPr>
        <w:br/>
        <w:t xml:space="preserve">    i praw wynikających z umowy, w tym także dokonywać przelewu wierzytelności. Zgoda        </w:t>
      </w:r>
    </w:p>
    <w:p w:rsidR="00A92C1E" w:rsidRPr="00B83575" w:rsidRDefault="00A92C1E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    Zamawiającego na dokonanie tych czynności pod rygorem nieważności musi być </w:t>
      </w:r>
      <w:r w:rsidRPr="00B83575">
        <w:rPr>
          <w:rFonts w:ascii="Arial" w:hAnsi="Arial" w:cs="Arial"/>
          <w:sz w:val="20"/>
          <w:szCs w:val="20"/>
        </w:rPr>
        <w:br/>
        <w:t xml:space="preserve">    wyrażona w formie pisemnej.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12</w:t>
      </w:r>
    </w:p>
    <w:p w:rsidR="00A92C1E" w:rsidRPr="00B83575" w:rsidRDefault="00A92C1E" w:rsidP="00A92C1E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Strony ustalają, że wszelkie sprawy dotyczące wykonania umowy ustalane są pisemnie, </w:t>
      </w:r>
      <w:r w:rsidRPr="00B83575">
        <w:rPr>
          <w:rFonts w:ascii="Arial" w:hAnsi="Arial" w:cs="Arial"/>
          <w:sz w:val="20"/>
          <w:szCs w:val="20"/>
        </w:rPr>
        <w:br/>
        <w:t xml:space="preserve">za pośrednictwem poczty elektronicznej lub telefonicznie pomiędzy Zamawiającym </w:t>
      </w:r>
      <w:r w:rsidRPr="00B83575">
        <w:rPr>
          <w:rFonts w:ascii="Arial" w:hAnsi="Arial" w:cs="Arial"/>
          <w:sz w:val="20"/>
          <w:szCs w:val="20"/>
        </w:rPr>
        <w:br/>
        <w:t>i Wykonawcą, pomiędzy wskazanymi poniżej osobami i – z uwzględnieniem adresów wskazanych w komparycji umowy – na podane adresy poczty elektronicznej lub numery telefonów: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ze strony Zamawiającego</w:t>
      </w:r>
      <w:r w:rsidR="004928C6" w:rsidRPr="004928C6">
        <w:rPr>
          <w:rFonts w:ascii="Arial" w:hAnsi="Arial" w:cs="Arial"/>
          <w:sz w:val="20"/>
          <w:szCs w:val="20"/>
        </w:rPr>
        <w:t xml:space="preserve"> – Sandra Czerniecka 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e-mail:</w:t>
      </w:r>
      <w:r w:rsidR="004928C6" w:rsidRPr="004928C6">
        <w:rPr>
          <w:rFonts w:ascii="Arial" w:hAnsi="Arial" w:cs="Arial"/>
          <w:sz w:val="20"/>
          <w:szCs w:val="20"/>
        </w:rPr>
        <w:t xml:space="preserve"> Sandra.czerniecka@velit.com.pl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tel</w:t>
      </w:r>
      <w:r w:rsidR="001C39D3" w:rsidRPr="004928C6">
        <w:rPr>
          <w:rFonts w:ascii="Arial" w:hAnsi="Arial" w:cs="Arial"/>
          <w:sz w:val="20"/>
          <w:szCs w:val="20"/>
        </w:rPr>
        <w:t xml:space="preserve">. </w:t>
      </w:r>
      <w:r w:rsidR="004928C6" w:rsidRPr="004928C6">
        <w:rPr>
          <w:rFonts w:ascii="Arial" w:hAnsi="Arial" w:cs="Arial"/>
          <w:sz w:val="20"/>
          <w:szCs w:val="20"/>
        </w:rPr>
        <w:t>605 891 873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 xml:space="preserve">ze strony Wykonawcy -   </w:t>
      </w:r>
      <w:r w:rsidR="004928C6" w:rsidRPr="004928C6">
        <w:rPr>
          <w:rFonts w:ascii="Arial" w:hAnsi="Arial" w:cs="Arial"/>
          <w:b/>
          <w:sz w:val="20"/>
          <w:szCs w:val="20"/>
        </w:rPr>
        <w:t xml:space="preserve">Andrzej Wodziński </w:t>
      </w:r>
      <w:r w:rsidRPr="004928C6">
        <w:rPr>
          <w:rFonts w:ascii="Arial" w:hAnsi="Arial" w:cs="Arial"/>
          <w:b/>
          <w:sz w:val="20"/>
          <w:szCs w:val="20"/>
        </w:rPr>
        <w:t xml:space="preserve">e-mail: </w:t>
      </w:r>
      <w:r w:rsidR="004928C6" w:rsidRPr="004928C6">
        <w:rPr>
          <w:rFonts w:ascii="Arial" w:hAnsi="Arial" w:cs="Arial"/>
          <w:b/>
          <w:sz w:val="20"/>
          <w:szCs w:val="20"/>
        </w:rPr>
        <w:t>a.wodzinski@toolmex-truck.home.pl</w:t>
      </w:r>
      <w:r w:rsidRPr="004928C6">
        <w:rPr>
          <w:rFonts w:ascii="Arial" w:hAnsi="Arial" w:cs="Arial"/>
          <w:b/>
          <w:sz w:val="20"/>
          <w:szCs w:val="20"/>
        </w:rPr>
        <w:t xml:space="preserve"> tel</w:t>
      </w:r>
      <w:r w:rsidR="004928C6">
        <w:rPr>
          <w:rFonts w:ascii="Arial" w:hAnsi="Arial" w:cs="Arial"/>
          <w:b/>
          <w:sz w:val="20"/>
          <w:szCs w:val="20"/>
        </w:rPr>
        <w:t xml:space="preserve">. </w:t>
      </w:r>
      <w:r w:rsidR="004928C6" w:rsidRPr="004928C6">
        <w:rPr>
          <w:rFonts w:ascii="Arial" w:hAnsi="Arial" w:cs="Arial"/>
          <w:b/>
          <w:sz w:val="20"/>
          <w:szCs w:val="20"/>
        </w:rPr>
        <w:t>664 734 822</w:t>
      </w:r>
      <w:r w:rsidRPr="004928C6">
        <w:rPr>
          <w:rFonts w:ascii="Arial" w:hAnsi="Arial" w:cs="Arial"/>
          <w:sz w:val="20"/>
          <w:szCs w:val="20"/>
        </w:rPr>
        <w:t>.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Ustalenia, odpowiednio, dokonane lub potwierdzone za pośrednictwem korespondencji wysłanej na wskazane adresy poczty elektronicznej są wiążące dla Stron.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Osoby, o których mowa w ust. 1, uprawnione są w szczególności do dokonywania i przyjmowania </w:t>
      </w:r>
      <w:r w:rsidRPr="00B83575">
        <w:rPr>
          <w:rFonts w:ascii="Arial" w:hAnsi="Arial" w:cs="Arial"/>
          <w:sz w:val="20"/>
          <w:szCs w:val="20"/>
        </w:rPr>
        <w:lastRenderedPageBreak/>
        <w:t>zgłoszeń, o których mowa w § 1 ust. 2 zdanie drugie, jak również podpisania protokołu odbioru technicznego w imieniu Stron.</w:t>
      </w:r>
    </w:p>
    <w:p w:rsidR="00A92C1E" w:rsidRPr="00936785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36785">
        <w:rPr>
          <w:rFonts w:ascii="Arial" w:hAnsi="Arial" w:cs="Arial"/>
          <w:b/>
          <w:sz w:val="20"/>
          <w:szCs w:val="20"/>
        </w:rPr>
        <w:t>§ 1</w:t>
      </w:r>
      <w:r w:rsidR="00C336EB" w:rsidRPr="00936785">
        <w:rPr>
          <w:rFonts w:ascii="Arial" w:hAnsi="Arial" w:cs="Arial"/>
          <w:b/>
          <w:sz w:val="20"/>
          <w:szCs w:val="20"/>
        </w:rPr>
        <w:t>3</w:t>
      </w:r>
      <w:r w:rsidR="00E01C1C">
        <w:rPr>
          <w:rFonts w:ascii="Arial" w:hAnsi="Arial" w:cs="Arial"/>
          <w:b/>
          <w:sz w:val="20"/>
          <w:szCs w:val="20"/>
        </w:rPr>
        <w:t xml:space="preserve"> </w:t>
      </w:r>
    </w:p>
    <w:p w:rsidR="00A92C1E" w:rsidRPr="00B83575" w:rsidRDefault="00A92C1E" w:rsidP="00A92C1E">
      <w:pPr>
        <w:autoSpaceDE w:val="0"/>
        <w:autoSpaceDN w:val="0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Wykonawca zobowiązany jest do:</w:t>
      </w:r>
    </w:p>
    <w:p w:rsidR="00A92C1E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zachowania w tajemnicy wszelkich informacji dotyczących Zamawiającego, uzyskanych w związku z realizacją niniejszej Umowy – zarówno w czasie jej obowiązywania, jak też w późniejszym czasie, wyjąwszy przypadki przewidziane prawem,</w:t>
      </w:r>
    </w:p>
    <w:p w:rsidR="00E01C1C" w:rsidRPr="00B83575" w:rsidRDefault="00E01C1C" w:rsidP="00E01C1C">
      <w:pPr>
        <w:autoSpaceDE w:val="0"/>
        <w:autoSpaceDN w:val="0"/>
        <w:ind w:left="831"/>
        <w:jc w:val="both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wykonania umowy w sposób spełniający wymogi bezpieczeństwa</w:t>
      </w:r>
      <w:r w:rsidR="00E01C1C">
        <w:rPr>
          <w:rFonts w:ascii="Arial" w:hAnsi="Arial" w:cs="Arial"/>
          <w:sz w:val="20"/>
          <w:szCs w:val="20"/>
        </w:rPr>
        <w:t xml:space="preserve"> i higieny pracy</w:t>
      </w:r>
      <w:r w:rsidRPr="00B83575">
        <w:rPr>
          <w:rFonts w:ascii="Arial" w:hAnsi="Arial" w:cs="Arial"/>
          <w:sz w:val="20"/>
          <w:szCs w:val="20"/>
        </w:rPr>
        <w:t xml:space="preserve">.  </w:t>
      </w:r>
    </w:p>
    <w:p w:rsidR="00A92C1E" w:rsidRPr="00E01C1C" w:rsidRDefault="005172B6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14</w:t>
      </w:r>
    </w:p>
    <w:p w:rsidR="00A92C1E" w:rsidRPr="00B83575" w:rsidRDefault="00A92C1E" w:rsidP="00A92C1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Wszelkie zmiany niniejszej umowy wymagają formy pisemnej, pod rygorem nieważności, </w:t>
      </w:r>
      <w:r w:rsidRPr="00B83575">
        <w:rPr>
          <w:rFonts w:ascii="Arial" w:hAnsi="Arial" w:cs="Arial"/>
          <w:sz w:val="20"/>
          <w:szCs w:val="20"/>
        </w:rPr>
        <w:br/>
        <w:t xml:space="preserve">z tym że każda ze Stron może jednostronnie dokonać zmiany w zakresie danych osobowych i teleadresowych, o których mowa w § 12 ust. 1, zawiadamiając o tym pisemnie, w terminie siedmiodniowym, drugą Stronę. </w:t>
      </w:r>
    </w:p>
    <w:p w:rsidR="00A92C1E" w:rsidRPr="005172B6" w:rsidRDefault="005172B6" w:rsidP="00A92C1E">
      <w:pPr>
        <w:pStyle w:val="Tekstpodstawowy2"/>
        <w:spacing w:before="120" w:after="240"/>
        <w:jc w:val="center"/>
        <w:rPr>
          <w:u w:val="none"/>
        </w:rPr>
      </w:pPr>
      <w:r>
        <w:rPr>
          <w:u w:val="none"/>
        </w:rPr>
        <w:t>§ 15</w:t>
      </w:r>
    </w:p>
    <w:p w:rsidR="00A92C1E" w:rsidRPr="00B83575" w:rsidRDefault="00A92C1E" w:rsidP="00A92C1E">
      <w:pPr>
        <w:pStyle w:val="Tekstpodstawowy2"/>
        <w:rPr>
          <w:b w:val="0"/>
          <w:u w:val="none"/>
        </w:rPr>
      </w:pPr>
      <w:r w:rsidRPr="00B83575">
        <w:rPr>
          <w:b w:val="0"/>
          <w:u w:val="none"/>
        </w:rPr>
        <w:t xml:space="preserve">Na podstawie art. 144 ust. 1 ustawy </w:t>
      </w:r>
      <w:r w:rsidRPr="00B83575">
        <w:rPr>
          <w:b w:val="0"/>
          <w:color w:val="000000"/>
          <w:u w:val="none"/>
        </w:rPr>
        <w:t xml:space="preserve">z dnia 29 stycznia 2004 r. Prawo zamówień publicznych </w:t>
      </w:r>
      <w:r w:rsidRPr="00B83575">
        <w:rPr>
          <w:b w:val="0"/>
          <w:u w:val="none"/>
        </w:rPr>
        <w:t xml:space="preserve">Zamawiający warunkowo dopuszcza możliwość dokonania zmiany umowy, z zachowaniem formy pisemnej pod rygorem nieważności w przypadku: </w:t>
      </w:r>
    </w:p>
    <w:p w:rsidR="00A92C1E" w:rsidRPr="00B83575" w:rsidRDefault="00A92C1E" w:rsidP="00A92C1E">
      <w:pPr>
        <w:pStyle w:val="Tekstpodstawowy2"/>
        <w:ind w:left="630" w:hanging="36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>1)</w:t>
      </w:r>
      <w:r w:rsidRPr="00B83575">
        <w:rPr>
          <w:b w:val="0"/>
          <w:u w:val="none"/>
        </w:rPr>
        <w:tab/>
        <w:t>zmiany terminów – w przypadku zajścia siły wyższej</w:t>
      </w:r>
      <w:r w:rsidRPr="00B83575">
        <w:rPr>
          <w:b w:val="0"/>
          <w:color w:val="000000"/>
          <w:u w:val="none"/>
        </w:rPr>
        <w:t xml:space="preserve"> w rozumieniu § 9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11"/>
        </w:numPr>
        <w:autoSpaceDE/>
        <w:autoSpaceDN/>
        <w:spacing w:before="0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sprawach nieuregulowanych niniejszą umową będą miały zastosowanie przepisy ustawy z dnia 29 stycznia 2004 r. Prawo zamówień publicznych oraz przepisy ustawy z dnia  </w:t>
      </w:r>
      <w:r w:rsidRPr="00B83575">
        <w:rPr>
          <w:b w:val="0"/>
          <w:color w:val="000000"/>
          <w:u w:val="none"/>
        </w:rPr>
        <w:br/>
        <w:t xml:space="preserve">23  kwietnia 1964r. Kodeks cywilny (Dz. U. z 2016 r. poz. 380 z </w:t>
      </w:r>
      <w:proofErr w:type="spellStart"/>
      <w:r w:rsidRPr="00B83575">
        <w:rPr>
          <w:b w:val="0"/>
          <w:color w:val="000000"/>
          <w:u w:val="none"/>
        </w:rPr>
        <w:t>późn</w:t>
      </w:r>
      <w:proofErr w:type="spellEnd"/>
      <w:r w:rsidRPr="00B83575">
        <w:rPr>
          <w:b w:val="0"/>
          <w:color w:val="000000"/>
          <w:u w:val="none"/>
        </w:rPr>
        <w:t>. zm.).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Ewentualne spory wynikające z niniejszej umowy będą rozstrzygane przez sąd właściwy według siedziby Zamawiającego. 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18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Umowa niniejsza sporządzona została w trzech jednobrzmiących egzemplarzach, z przeznaczeniem</w:t>
      </w:r>
      <w:r w:rsidR="005172B6">
        <w:rPr>
          <w:b w:val="0"/>
          <w:color w:val="000000"/>
          <w:u w:val="none"/>
        </w:rPr>
        <w:t>:</w:t>
      </w:r>
      <w:r w:rsidRPr="00B83575">
        <w:rPr>
          <w:b w:val="0"/>
          <w:color w:val="000000"/>
          <w:u w:val="none"/>
        </w:rPr>
        <w:t xml:space="preserve"> dwa dla Zamawiającego i jeden dla Wykonawcy.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 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Załącznik: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 nr 1 do Specyfikacji Istotnych Warunków Zamówienia</w:t>
      </w:r>
      <w:r w:rsidR="005172B6">
        <w:rPr>
          <w:b w:val="0"/>
          <w:color w:val="000000"/>
          <w:u w:val="none"/>
        </w:rPr>
        <w:t xml:space="preserve"> – Opis przedmiotu zamówienia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Oferta Wykonawcy</w:t>
      </w:r>
    </w:p>
    <w:p w:rsidR="00A92C1E" w:rsidRPr="00B83575" w:rsidRDefault="00A92C1E" w:rsidP="005172B6">
      <w:pPr>
        <w:pStyle w:val="Tekstpodstawowy2"/>
        <w:autoSpaceDE/>
        <w:autoSpaceDN/>
        <w:spacing w:before="0"/>
        <w:ind w:left="270"/>
        <w:rPr>
          <w:b w:val="0"/>
          <w:color w:val="000000"/>
          <w:u w:val="none"/>
        </w:rPr>
      </w:pPr>
    </w:p>
    <w:p w:rsidR="00A92C1E" w:rsidRPr="00B83575" w:rsidRDefault="00A92C1E" w:rsidP="00A92C1E">
      <w:pPr>
        <w:rPr>
          <w:rFonts w:ascii="Arial" w:hAnsi="Arial" w:cs="Arial"/>
          <w:color w:val="000000"/>
          <w:sz w:val="20"/>
          <w:szCs w:val="20"/>
        </w:rPr>
      </w:pPr>
    </w:p>
    <w:p w:rsidR="005172B6" w:rsidRDefault="005172B6" w:rsidP="00A92C1E">
      <w:pPr>
        <w:rPr>
          <w:rFonts w:ascii="Arial" w:hAnsi="Arial" w:cs="Arial"/>
          <w:color w:val="000000"/>
          <w:sz w:val="20"/>
          <w:szCs w:val="20"/>
        </w:rPr>
      </w:pP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ZAMAWIAJĄCY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WYKONAWCA </w:t>
      </w: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</w:p>
    <w:p w:rsidR="00A92C1E" w:rsidRPr="005172B6" w:rsidRDefault="00A92C1E" w:rsidP="00A92C1E">
      <w:pPr>
        <w:pStyle w:val="Stopka"/>
        <w:rPr>
          <w:rFonts w:ascii="Arial" w:hAnsi="Arial" w:cs="Arial"/>
          <w:b/>
          <w:i/>
          <w:sz w:val="20"/>
          <w:szCs w:val="20"/>
        </w:rPr>
      </w:pPr>
      <w:r w:rsidRPr="005172B6">
        <w:rPr>
          <w:rFonts w:ascii="Arial" w:hAnsi="Arial" w:cs="Arial"/>
          <w:b/>
          <w:i/>
          <w:sz w:val="20"/>
          <w:szCs w:val="20"/>
        </w:rPr>
        <w:tab/>
      </w:r>
      <w:r w:rsidRPr="005172B6">
        <w:rPr>
          <w:rFonts w:ascii="Arial" w:hAnsi="Arial" w:cs="Arial"/>
          <w:b/>
          <w:i/>
          <w:sz w:val="20"/>
          <w:szCs w:val="20"/>
        </w:rPr>
        <w:tab/>
      </w: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EE6545" w:rsidRPr="00B83575" w:rsidRDefault="00EE6545">
      <w:pPr>
        <w:rPr>
          <w:rFonts w:ascii="Arial" w:hAnsi="Arial" w:cs="Arial"/>
          <w:sz w:val="20"/>
          <w:szCs w:val="20"/>
        </w:rPr>
      </w:pPr>
    </w:p>
    <w:sectPr w:rsidR="00EE6545" w:rsidRPr="00B8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594"/>
    <w:multiLevelType w:val="hybridMultilevel"/>
    <w:tmpl w:val="2FE83830"/>
    <w:lvl w:ilvl="0" w:tplc="21005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97A8C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3EF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FF5F93"/>
    <w:multiLevelType w:val="hybridMultilevel"/>
    <w:tmpl w:val="AFB428D2"/>
    <w:lvl w:ilvl="0" w:tplc="42AC2B7C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D3BD5"/>
    <w:multiLevelType w:val="hybridMultilevel"/>
    <w:tmpl w:val="268AEA6E"/>
    <w:lvl w:ilvl="0" w:tplc="FC86268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CA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5A7D"/>
    <w:multiLevelType w:val="singleLevel"/>
    <w:tmpl w:val="7B20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CCC1E14"/>
    <w:multiLevelType w:val="hybridMultilevel"/>
    <w:tmpl w:val="C71C11BC"/>
    <w:lvl w:ilvl="0" w:tplc="74BCCCE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E3EA49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60A2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571BA"/>
    <w:multiLevelType w:val="hybridMultilevel"/>
    <w:tmpl w:val="8E5E52D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D4F65"/>
    <w:multiLevelType w:val="hybridMultilevel"/>
    <w:tmpl w:val="68E801F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30D00B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E19AC"/>
    <w:multiLevelType w:val="hybridMultilevel"/>
    <w:tmpl w:val="97FC36C6"/>
    <w:lvl w:ilvl="0" w:tplc="83CC9EB2">
      <w:start w:val="2"/>
      <w:numFmt w:val="decimal"/>
      <w:lvlText w:val="%1)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C9EB2">
      <w:start w:val="2"/>
      <w:numFmt w:val="decimal"/>
      <w:lvlText w:val="%9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628C728B"/>
    <w:multiLevelType w:val="hybridMultilevel"/>
    <w:tmpl w:val="2496ED60"/>
    <w:lvl w:ilvl="0" w:tplc="B21EDE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F3904"/>
    <w:multiLevelType w:val="hybridMultilevel"/>
    <w:tmpl w:val="60AC2AD6"/>
    <w:lvl w:ilvl="0" w:tplc="9AA068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A2587"/>
    <w:multiLevelType w:val="hybridMultilevel"/>
    <w:tmpl w:val="ECE6B4AC"/>
    <w:lvl w:ilvl="0" w:tplc="30D00B9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2D272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1D5B"/>
    <w:multiLevelType w:val="hybridMultilevel"/>
    <w:tmpl w:val="C9DA6B42"/>
    <w:lvl w:ilvl="0" w:tplc="98206D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76926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8BB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E"/>
    <w:rsid w:val="00184F84"/>
    <w:rsid w:val="001A2B89"/>
    <w:rsid w:val="001C39D3"/>
    <w:rsid w:val="002C0840"/>
    <w:rsid w:val="002E2D63"/>
    <w:rsid w:val="004928C6"/>
    <w:rsid w:val="005172B6"/>
    <w:rsid w:val="00592089"/>
    <w:rsid w:val="005C687F"/>
    <w:rsid w:val="00607A1C"/>
    <w:rsid w:val="00637A21"/>
    <w:rsid w:val="007F217B"/>
    <w:rsid w:val="0089332B"/>
    <w:rsid w:val="008D37B0"/>
    <w:rsid w:val="00936785"/>
    <w:rsid w:val="00A11030"/>
    <w:rsid w:val="00A92C1E"/>
    <w:rsid w:val="00B83575"/>
    <w:rsid w:val="00C336EB"/>
    <w:rsid w:val="00DC2B23"/>
    <w:rsid w:val="00DE2F3D"/>
    <w:rsid w:val="00E01C1C"/>
    <w:rsid w:val="00EE6545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03B4-E201-498E-AB23-7FFDAF5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92C1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92C1E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A92C1E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odstawowy">
    <w:name w:val="Body Text"/>
    <w:aliases w:val="Wyróżnienie1"/>
    <w:basedOn w:val="Normalny"/>
    <w:link w:val="TekstpodstawowyZnak"/>
    <w:rsid w:val="00A92C1E"/>
    <w:pPr>
      <w:spacing w:after="120"/>
    </w:pPr>
  </w:style>
  <w:style w:type="character" w:customStyle="1" w:styleId="TekstpodstawowyZnak">
    <w:name w:val="Tekst podstawowy Znak"/>
    <w:aliases w:val="Wyróżnienie1 Znak"/>
    <w:basedOn w:val="Domylnaczcionkaakapitu"/>
    <w:link w:val="Tekstpodstawowy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dcterms:created xsi:type="dcterms:W3CDTF">2019-10-08T08:41:00Z</dcterms:created>
  <dcterms:modified xsi:type="dcterms:W3CDTF">2019-10-08T08:41:00Z</dcterms:modified>
</cp:coreProperties>
</file>