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47CA18" w14:textId="77777777" w:rsidR="005D7867" w:rsidRPr="004864B4" w:rsidRDefault="005D7867" w:rsidP="005D7867">
      <w:pPr>
        <w:pBdr>
          <w:top w:val="single" w:sz="4" w:space="0" w:color="auto"/>
          <w:left w:val="single" w:sz="4" w:space="4" w:color="auto"/>
          <w:bottom w:val="single" w:sz="4" w:space="1" w:color="auto"/>
          <w:right w:val="single" w:sz="4" w:space="4" w:color="auto"/>
        </w:pBdr>
        <w:spacing w:before="100" w:beforeAutospacing="1" w:after="100" w:afterAutospacing="1"/>
        <w:jc w:val="center"/>
        <w:rPr>
          <w:b/>
          <w:sz w:val="32"/>
          <w:szCs w:val="32"/>
        </w:rPr>
      </w:pPr>
      <w:r w:rsidRPr="004864B4">
        <w:rPr>
          <w:rFonts w:ascii="Calibri" w:hAnsi="Calibri" w:cs="Calibri"/>
          <w:b/>
          <w:sz w:val="32"/>
          <w:szCs w:val="32"/>
          <w:lang w:eastAsia="en-US"/>
        </w:rPr>
        <w:t>VELIT Sp. Z o.o.</w:t>
      </w:r>
    </w:p>
    <w:p w14:paraId="74209FF5" w14:textId="77777777" w:rsidR="005D7867" w:rsidRPr="004864B4" w:rsidRDefault="005D7867" w:rsidP="005D7867">
      <w:pPr>
        <w:pBdr>
          <w:top w:val="single" w:sz="4" w:space="0" w:color="auto"/>
          <w:left w:val="single" w:sz="4" w:space="4" w:color="auto"/>
          <w:bottom w:val="single" w:sz="4" w:space="1" w:color="auto"/>
          <w:right w:val="single" w:sz="4" w:space="4" w:color="auto"/>
        </w:pBdr>
        <w:spacing w:before="100" w:beforeAutospacing="1" w:after="100" w:afterAutospacing="1"/>
        <w:jc w:val="center"/>
        <w:rPr>
          <w:b/>
          <w:sz w:val="32"/>
          <w:szCs w:val="32"/>
        </w:rPr>
      </w:pPr>
      <w:r w:rsidRPr="004864B4">
        <w:rPr>
          <w:rFonts w:ascii="Calibri" w:hAnsi="Calibri" w:cs="Calibri"/>
          <w:b/>
          <w:sz w:val="32"/>
          <w:szCs w:val="32"/>
          <w:lang w:eastAsia="en-US"/>
        </w:rPr>
        <w:t>55-120 Paniowice, ul. Główna 83</w:t>
      </w:r>
    </w:p>
    <w:p w14:paraId="22A55E6A" w14:textId="77777777" w:rsidR="00A6336E" w:rsidRPr="00315F1F" w:rsidRDefault="005D7867" w:rsidP="005D7867">
      <w:pPr>
        <w:pBdr>
          <w:top w:val="single" w:sz="4" w:space="0" w:color="auto"/>
          <w:left w:val="single" w:sz="4" w:space="4" w:color="auto"/>
          <w:bottom w:val="single" w:sz="4" w:space="1" w:color="auto"/>
          <w:right w:val="single" w:sz="4" w:space="4" w:color="auto"/>
        </w:pBdr>
        <w:spacing w:before="100" w:beforeAutospacing="1" w:after="100" w:afterAutospacing="1"/>
        <w:rPr>
          <w:rFonts w:ascii="Calibri" w:hAnsi="Calibri" w:cs="Calibri"/>
          <w:b/>
          <w:sz w:val="32"/>
          <w:szCs w:val="32"/>
          <w:lang w:eastAsia="en-US"/>
        </w:rPr>
      </w:pPr>
      <w:r w:rsidRPr="004864B4">
        <w:rPr>
          <w:rFonts w:ascii="Calibri" w:hAnsi="Calibri" w:cs="Calibri"/>
          <w:b/>
          <w:sz w:val="32"/>
          <w:szCs w:val="32"/>
          <w:lang w:eastAsia="en-US"/>
        </w:rPr>
        <w:t xml:space="preserve">         NIP 9151789800                                         </w:t>
      </w:r>
      <w:r w:rsidRPr="00315F1F">
        <w:rPr>
          <w:rFonts w:ascii="Calibri" w:hAnsi="Calibri" w:cs="Calibri"/>
          <w:b/>
          <w:sz w:val="32"/>
          <w:szCs w:val="32"/>
          <w:lang w:eastAsia="en-US"/>
        </w:rPr>
        <w:t>REGON 022008355</w:t>
      </w:r>
    </w:p>
    <w:p w14:paraId="3D23BBFC" w14:textId="1814626A" w:rsidR="005D7867" w:rsidRPr="00315F1F" w:rsidRDefault="0002140F" w:rsidP="005D7867">
      <w:pPr>
        <w:pBdr>
          <w:top w:val="single" w:sz="4" w:space="0" w:color="auto"/>
          <w:left w:val="single" w:sz="4" w:space="4" w:color="auto"/>
          <w:bottom w:val="single" w:sz="4" w:space="1" w:color="auto"/>
          <w:right w:val="single" w:sz="4" w:space="4" w:color="auto"/>
        </w:pBdr>
        <w:spacing w:before="100" w:beforeAutospacing="1" w:after="100" w:afterAutospacing="1"/>
        <w:rPr>
          <w:rFonts w:ascii="Calibri" w:hAnsi="Calibri" w:cs="Calibri"/>
          <w:b/>
          <w:lang w:eastAsia="en-US"/>
        </w:rPr>
      </w:pPr>
      <w:r w:rsidRPr="00315F1F">
        <w:rPr>
          <w:rFonts w:ascii="Calibri" w:hAnsi="Calibri" w:cs="Calibri"/>
          <w:b/>
          <w:color w:val="FF0000"/>
          <w:lang w:eastAsia="en-US"/>
        </w:rPr>
        <w:t xml:space="preserve">           </w:t>
      </w:r>
      <w:r w:rsidR="005D7867" w:rsidRPr="00315F1F">
        <w:rPr>
          <w:rFonts w:ascii="Calibri" w:hAnsi="Calibri" w:cs="Calibri"/>
          <w:b/>
          <w:color w:val="FF0000"/>
          <w:lang w:eastAsia="en-US"/>
        </w:rPr>
        <w:t xml:space="preserve">   </w:t>
      </w:r>
      <w:r w:rsidR="005D7867" w:rsidRPr="00315F1F">
        <w:rPr>
          <w:rFonts w:ascii="Calibri" w:hAnsi="Calibri" w:cs="Calibri"/>
          <w:b/>
          <w:lang w:eastAsia="en-US"/>
        </w:rPr>
        <w:t xml:space="preserve">tel.    </w:t>
      </w:r>
      <w:r w:rsidRPr="00315F1F">
        <w:rPr>
          <w:rFonts w:ascii="Calibri" w:hAnsi="Calibri" w:cs="Calibri"/>
          <w:b/>
          <w:lang w:eastAsia="en-US"/>
        </w:rPr>
        <w:t>502 334 983</w:t>
      </w:r>
      <w:r w:rsidR="005D7867" w:rsidRPr="00315F1F">
        <w:rPr>
          <w:rFonts w:ascii="Calibri" w:hAnsi="Calibri" w:cs="Calibri"/>
          <w:b/>
          <w:lang w:eastAsia="en-US"/>
        </w:rPr>
        <w:t xml:space="preserve">                                                         </w:t>
      </w:r>
      <w:r w:rsidR="0029711F" w:rsidRPr="00315F1F">
        <w:rPr>
          <w:rFonts w:ascii="Calibri" w:hAnsi="Calibri" w:cs="Calibri"/>
          <w:b/>
          <w:lang w:eastAsia="en-US"/>
        </w:rPr>
        <w:t xml:space="preserve">               </w:t>
      </w:r>
      <w:r w:rsidRPr="00315F1F">
        <w:rPr>
          <w:rFonts w:ascii="Calibri" w:hAnsi="Calibri" w:cs="Calibri"/>
          <w:b/>
          <w:lang w:eastAsia="en-US"/>
        </w:rPr>
        <w:t xml:space="preserve">   </w:t>
      </w:r>
      <w:r w:rsidR="0029711F" w:rsidRPr="00315F1F">
        <w:rPr>
          <w:rFonts w:ascii="Calibri" w:hAnsi="Calibri" w:cs="Calibri"/>
          <w:b/>
          <w:color w:val="0070C0"/>
          <w:lang w:eastAsia="en-US"/>
        </w:rPr>
        <w:t xml:space="preserve"> </w:t>
      </w:r>
      <w:r w:rsidR="009107B7" w:rsidRPr="00315F1F">
        <w:rPr>
          <w:rFonts w:ascii="Calibri" w:hAnsi="Calibri" w:cs="Calibri"/>
          <w:b/>
          <w:color w:val="0070C0"/>
          <w:lang w:eastAsia="en-US"/>
        </w:rPr>
        <w:t xml:space="preserve"> </w:t>
      </w:r>
      <w:hyperlink r:id="rId8" w:history="1">
        <w:r w:rsidR="00C5039A" w:rsidRPr="00315F1F">
          <w:rPr>
            <w:rStyle w:val="Hipercze"/>
            <w:rFonts w:ascii="Calibri" w:hAnsi="Calibri" w:cs="Calibri"/>
            <w:b/>
            <w:color w:val="auto"/>
            <w:lang w:eastAsia="en-US"/>
          </w:rPr>
          <w:t>www.velit.com.pl</w:t>
        </w:r>
      </w:hyperlink>
    </w:p>
    <w:p w14:paraId="1EEF8439" w14:textId="0BB6DCAA" w:rsidR="005D7867" w:rsidRDefault="00F53531" w:rsidP="00F53531">
      <w:pPr>
        <w:pBdr>
          <w:top w:val="single" w:sz="4" w:space="0" w:color="auto"/>
          <w:left w:val="single" w:sz="4" w:space="4" w:color="auto"/>
          <w:bottom w:val="single" w:sz="4" w:space="1" w:color="auto"/>
          <w:right w:val="single" w:sz="4" w:space="4" w:color="auto"/>
        </w:pBdr>
        <w:spacing w:before="100" w:beforeAutospacing="1" w:after="100" w:afterAutospacing="1"/>
        <w:rPr>
          <w:rFonts w:asciiTheme="minorHAnsi" w:hAnsiTheme="minorHAnsi" w:cstheme="minorHAnsi"/>
          <w:b/>
          <w:sz w:val="22"/>
          <w:szCs w:val="22"/>
        </w:rPr>
      </w:pPr>
      <w:r w:rsidRPr="00315F1F">
        <w:rPr>
          <w:rFonts w:ascii="Calibri" w:hAnsi="Calibri" w:cs="Calibri"/>
          <w:b/>
          <w:lang w:eastAsia="en-US"/>
        </w:rPr>
        <w:tab/>
      </w:r>
      <w:r w:rsidRPr="00315F1F">
        <w:rPr>
          <w:rFonts w:ascii="Calibri" w:hAnsi="Calibri" w:cs="Calibri"/>
          <w:b/>
          <w:lang w:eastAsia="en-US"/>
        </w:rPr>
        <w:tab/>
      </w:r>
      <w:r w:rsidRPr="00315F1F">
        <w:rPr>
          <w:rFonts w:ascii="Calibri" w:hAnsi="Calibri" w:cs="Calibri"/>
          <w:b/>
          <w:lang w:eastAsia="en-US"/>
        </w:rPr>
        <w:tab/>
      </w:r>
      <w:r w:rsidRPr="00315F1F">
        <w:rPr>
          <w:rFonts w:ascii="Calibri" w:hAnsi="Calibri" w:cs="Calibri"/>
          <w:b/>
          <w:lang w:eastAsia="en-US"/>
        </w:rPr>
        <w:tab/>
      </w:r>
      <w:r w:rsidRPr="00315F1F">
        <w:rPr>
          <w:rFonts w:ascii="Calibri" w:hAnsi="Calibri" w:cs="Calibri"/>
          <w:b/>
          <w:lang w:eastAsia="en-US"/>
        </w:rPr>
        <w:tab/>
      </w:r>
      <w:r w:rsidRPr="00315F1F">
        <w:rPr>
          <w:rFonts w:ascii="Calibri" w:hAnsi="Calibri" w:cs="Calibri"/>
          <w:b/>
          <w:lang w:eastAsia="en-US"/>
        </w:rPr>
        <w:tab/>
      </w:r>
      <w:r w:rsidRPr="00315F1F">
        <w:rPr>
          <w:rFonts w:ascii="Calibri" w:hAnsi="Calibri" w:cs="Calibri"/>
          <w:b/>
          <w:lang w:eastAsia="en-US"/>
        </w:rPr>
        <w:tab/>
      </w:r>
      <w:r w:rsidR="00914B2D" w:rsidRPr="00315F1F">
        <w:rPr>
          <w:rFonts w:ascii="Calibri" w:hAnsi="Calibri" w:cs="Calibri"/>
          <w:b/>
          <w:lang w:eastAsia="en-US"/>
        </w:rPr>
        <w:t xml:space="preserve">                     </w:t>
      </w:r>
      <w:r w:rsidRPr="00315F1F">
        <w:rPr>
          <w:rFonts w:ascii="Calibri" w:hAnsi="Calibri" w:cs="Calibri"/>
          <w:b/>
          <w:sz w:val="22"/>
          <w:szCs w:val="22"/>
          <w:lang w:eastAsia="en-US"/>
        </w:rPr>
        <w:t>e-mail:</w:t>
      </w:r>
      <w:r w:rsidRPr="00315F1F">
        <w:rPr>
          <w:rFonts w:asciiTheme="minorHAnsi" w:hAnsiTheme="minorHAnsi" w:cstheme="minorHAnsi"/>
          <w:b/>
          <w:sz w:val="22"/>
          <w:szCs w:val="22"/>
          <w:lang w:val="en-US"/>
        </w:rPr>
        <w:t xml:space="preserve"> </w:t>
      </w:r>
      <w:hyperlink r:id="rId9" w:history="1">
        <w:r w:rsidR="00914B2D" w:rsidRPr="00315F1F">
          <w:rPr>
            <w:rStyle w:val="Hipercze"/>
            <w:rFonts w:asciiTheme="minorHAnsi" w:hAnsiTheme="minorHAnsi" w:cstheme="minorHAnsi"/>
            <w:b/>
            <w:color w:val="auto"/>
            <w:sz w:val="22"/>
            <w:szCs w:val="22"/>
            <w:lang w:val="en-US"/>
          </w:rPr>
          <w:t>velit@velit.com.pl</w:t>
        </w:r>
      </w:hyperlink>
      <w:r w:rsidRPr="00914B2D">
        <w:rPr>
          <w:rFonts w:asciiTheme="minorHAnsi" w:hAnsiTheme="minorHAnsi" w:cstheme="minorHAnsi"/>
          <w:b/>
          <w:color w:val="0070C0"/>
          <w:sz w:val="22"/>
          <w:szCs w:val="22"/>
          <w:lang w:val="en-US"/>
        </w:rPr>
        <w:t xml:space="preserve"> </w:t>
      </w:r>
      <w:r w:rsidRPr="00F53531">
        <w:rPr>
          <w:rFonts w:ascii="Calibri" w:hAnsi="Calibri" w:cs="Calibri"/>
          <w:b/>
          <w:color w:val="FF0000"/>
          <w:lang w:eastAsia="en-US"/>
        </w:rPr>
        <w:tab/>
      </w:r>
    </w:p>
    <w:p w14:paraId="65B031BB" w14:textId="3D80ABAE" w:rsidR="00CB4330" w:rsidRPr="00DE443D" w:rsidRDefault="00CB4330" w:rsidP="00CB4330">
      <w:pPr>
        <w:pStyle w:val="pkt"/>
        <w:tabs>
          <w:tab w:val="right" w:pos="9000"/>
        </w:tabs>
        <w:ind w:left="0" w:firstLine="0"/>
        <w:rPr>
          <w:rFonts w:asciiTheme="minorHAnsi" w:hAnsiTheme="minorHAnsi" w:cstheme="minorHAnsi"/>
          <w:sz w:val="22"/>
          <w:szCs w:val="22"/>
        </w:rPr>
      </w:pPr>
      <w:r w:rsidRPr="00DE443D">
        <w:rPr>
          <w:rFonts w:asciiTheme="minorHAnsi" w:hAnsiTheme="minorHAnsi" w:cstheme="minorHAnsi"/>
          <w:b/>
          <w:sz w:val="22"/>
          <w:szCs w:val="22"/>
        </w:rPr>
        <w:t>Znak sprawy:</w:t>
      </w:r>
      <w:r w:rsidR="00FE1F5E">
        <w:rPr>
          <w:rFonts w:asciiTheme="minorHAnsi" w:hAnsiTheme="minorHAnsi" w:cstheme="minorHAnsi"/>
          <w:b/>
          <w:sz w:val="22"/>
          <w:szCs w:val="22"/>
        </w:rPr>
        <w:t xml:space="preserve"> </w:t>
      </w:r>
      <w:r w:rsidR="00FE1F5E" w:rsidRPr="002A2EF7">
        <w:rPr>
          <w:rFonts w:asciiTheme="minorHAnsi" w:hAnsiTheme="minorHAnsi" w:cstheme="minorHAnsi"/>
          <w:b/>
          <w:sz w:val="22"/>
          <w:szCs w:val="22"/>
        </w:rPr>
        <w:t>ZP-0</w:t>
      </w:r>
      <w:r w:rsidR="00855784" w:rsidRPr="002A2EF7">
        <w:rPr>
          <w:rFonts w:asciiTheme="minorHAnsi" w:hAnsiTheme="minorHAnsi" w:cstheme="minorHAnsi"/>
          <w:b/>
          <w:sz w:val="22"/>
          <w:szCs w:val="22"/>
        </w:rPr>
        <w:t>2</w:t>
      </w:r>
      <w:r w:rsidR="00FE1F5E" w:rsidRPr="002A2EF7">
        <w:rPr>
          <w:rFonts w:asciiTheme="minorHAnsi" w:hAnsiTheme="minorHAnsi" w:cstheme="minorHAnsi"/>
          <w:b/>
          <w:sz w:val="22"/>
          <w:szCs w:val="22"/>
        </w:rPr>
        <w:t>/2019</w:t>
      </w:r>
      <w:r w:rsidR="005D7867">
        <w:rPr>
          <w:rFonts w:asciiTheme="minorHAnsi" w:hAnsiTheme="minorHAnsi" w:cstheme="minorHAnsi"/>
          <w:sz w:val="22"/>
          <w:szCs w:val="22"/>
        </w:rPr>
        <w:tab/>
        <w:t>Paniowice,</w:t>
      </w:r>
      <w:r w:rsidR="008D1921">
        <w:rPr>
          <w:rFonts w:asciiTheme="minorHAnsi" w:hAnsiTheme="minorHAnsi" w:cstheme="minorHAnsi"/>
          <w:sz w:val="22"/>
          <w:szCs w:val="22"/>
        </w:rPr>
        <w:t xml:space="preserve"> </w:t>
      </w:r>
      <w:r w:rsidR="002A2EF7" w:rsidRPr="002A2EF7">
        <w:rPr>
          <w:rFonts w:asciiTheme="minorHAnsi" w:hAnsiTheme="minorHAnsi" w:cstheme="minorHAnsi"/>
          <w:sz w:val="22"/>
          <w:szCs w:val="22"/>
        </w:rPr>
        <w:t>30</w:t>
      </w:r>
      <w:r w:rsidR="00C4704A" w:rsidRPr="002A2EF7">
        <w:rPr>
          <w:rFonts w:asciiTheme="minorHAnsi" w:hAnsiTheme="minorHAnsi" w:cstheme="minorHAnsi"/>
          <w:sz w:val="22"/>
          <w:szCs w:val="22"/>
        </w:rPr>
        <w:t>.</w:t>
      </w:r>
      <w:r w:rsidR="009F5B4B" w:rsidRPr="002A2EF7">
        <w:rPr>
          <w:rFonts w:asciiTheme="minorHAnsi" w:hAnsiTheme="minorHAnsi" w:cstheme="minorHAnsi"/>
          <w:sz w:val="22"/>
          <w:szCs w:val="22"/>
        </w:rPr>
        <w:t>10</w:t>
      </w:r>
      <w:r w:rsidR="00C4704A">
        <w:rPr>
          <w:rFonts w:asciiTheme="minorHAnsi" w:hAnsiTheme="minorHAnsi" w:cstheme="minorHAnsi"/>
          <w:sz w:val="22"/>
          <w:szCs w:val="22"/>
        </w:rPr>
        <w:t>.2019r.</w:t>
      </w:r>
    </w:p>
    <w:p w14:paraId="3370C786" w14:textId="77777777" w:rsidR="00CB4330" w:rsidRPr="00DE443D" w:rsidRDefault="00CB4330" w:rsidP="00CB4330">
      <w:pPr>
        <w:rPr>
          <w:rFonts w:asciiTheme="minorHAnsi" w:hAnsiTheme="minorHAnsi" w:cstheme="minorHAnsi"/>
          <w:sz w:val="22"/>
          <w:szCs w:val="22"/>
        </w:rPr>
      </w:pPr>
    </w:p>
    <w:p w14:paraId="08A32B70" w14:textId="77777777" w:rsidR="00CB4330" w:rsidRPr="00DE443D" w:rsidRDefault="00CB4330" w:rsidP="00CB4330">
      <w:pPr>
        <w:pStyle w:val="Tytu"/>
        <w:rPr>
          <w:rFonts w:asciiTheme="minorHAnsi" w:hAnsiTheme="minorHAnsi" w:cstheme="minorHAnsi"/>
          <w:sz w:val="22"/>
          <w:szCs w:val="22"/>
        </w:rPr>
      </w:pPr>
    </w:p>
    <w:p w14:paraId="76C60D4C" w14:textId="77777777" w:rsidR="00CB4330" w:rsidRPr="00BD79AB" w:rsidRDefault="00CB4330" w:rsidP="00CB4330">
      <w:pPr>
        <w:pStyle w:val="Tytu"/>
        <w:rPr>
          <w:rFonts w:asciiTheme="minorHAnsi" w:hAnsiTheme="minorHAnsi" w:cstheme="minorHAnsi"/>
          <w:sz w:val="24"/>
          <w:szCs w:val="24"/>
        </w:rPr>
      </w:pPr>
      <w:r w:rsidRPr="00BD79AB">
        <w:rPr>
          <w:rFonts w:asciiTheme="minorHAnsi" w:hAnsiTheme="minorHAnsi" w:cstheme="minorHAnsi"/>
          <w:sz w:val="24"/>
          <w:szCs w:val="24"/>
        </w:rPr>
        <w:t>SPECYFIKACJA ISTOTNYCH WARUNKÓW ZAMÓWIENIA</w:t>
      </w:r>
    </w:p>
    <w:p w14:paraId="26F923DB" w14:textId="77777777" w:rsidR="00CB4330" w:rsidRPr="00BD79AB" w:rsidRDefault="00CB4330" w:rsidP="00CB4330">
      <w:pPr>
        <w:keepNext/>
        <w:suppressAutoHyphens/>
        <w:spacing w:after="120"/>
        <w:jc w:val="center"/>
        <w:outlineLvl w:val="1"/>
        <w:rPr>
          <w:rFonts w:asciiTheme="minorHAnsi" w:hAnsiTheme="minorHAnsi" w:cstheme="minorHAnsi"/>
          <w:b/>
          <w:lang w:eastAsia="ar-SA"/>
        </w:rPr>
      </w:pPr>
      <w:r w:rsidRPr="00BD79AB">
        <w:rPr>
          <w:rFonts w:asciiTheme="minorHAnsi" w:hAnsiTheme="minorHAnsi" w:cstheme="minorHAnsi"/>
          <w:lang w:eastAsia="ar-SA"/>
        </w:rPr>
        <w:t>zwana dalej</w:t>
      </w:r>
      <w:r w:rsidRPr="00BD79AB">
        <w:rPr>
          <w:rFonts w:asciiTheme="minorHAnsi" w:hAnsiTheme="minorHAnsi" w:cstheme="minorHAnsi"/>
          <w:b/>
          <w:lang w:eastAsia="ar-SA"/>
        </w:rPr>
        <w:t xml:space="preserve"> (SIWZ)</w:t>
      </w:r>
    </w:p>
    <w:p w14:paraId="3EE15D27" w14:textId="77777777" w:rsidR="00CB4330" w:rsidRPr="00BD79AB" w:rsidRDefault="00CB4330" w:rsidP="00CB4330">
      <w:pPr>
        <w:jc w:val="center"/>
        <w:rPr>
          <w:rFonts w:asciiTheme="minorHAnsi" w:hAnsiTheme="minorHAnsi" w:cstheme="minorHAnsi"/>
          <w:b/>
        </w:rPr>
      </w:pPr>
      <w:r w:rsidRPr="00BD79AB">
        <w:rPr>
          <w:rFonts w:asciiTheme="minorHAnsi" w:hAnsiTheme="minorHAnsi" w:cstheme="minorHAnsi"/>
          <w:b/>
        </w:rPr>
        <w:t>na</w:t>
      </w:r>
    </w:p>
    <w:p w14:paraId="66BF7DC7" w14:textId="77777777" w:rsidR="00CB4330" w:rsidRDefault="00CB4330" w:rsidP="00CB4330">
      <w:pPr>
        <w:jc w:val="center"/>
        <w:rPr>
          <w:rFonts w:asciiTheme="minorHAnsi" w:hAnsiTheme="minorHAnsi" w:cstheme="minorHAnsi"/>
          <w:b/>
          <w:sz w:val="22"/>
          <w:szCs w:val="22"/>
        </w:rPr>
      </w:pPr>
    </w:p>
    <w:p w14:paraId="0E75FA00" w14:textId="06CBCBE7" w:rsidR="00FC1F81" w:rsidRPr="002A2EF7" w:rsidRDefault="00FC1F81" w:rsidP="00FC1F81">
      <w:pPr>
        <w:pStyle w:val="NormalnyWeb"/>
        <w:jc w:val="both"/>
        <w:rPr>
          <w:sz w:val="32"/>
          <w:szCs w:val="32"/>
        </w:rPr>
      </w:pPr>
      <w:r w:rsidRPr="002A2EF7">
        <w:rPr>
          <w:rStyle w:val="Pogrubienie"/>
          <w:rFonts w:asciiTheme="minorHAnsi" w:hAnsiTheme="minorHAnsi" w:cstheme="minorHAnsi"/>
          <w:bCs w:val="0"/>
          <w:sz w:val="32"/>
          <w:szCs w:val="32"/>
        </w:rPr>
        <w:t>Zaprojektowanie, dostawa regałów paletowych i  wspornikowych oraz zakup i dostawa fabrycznie nowego wózka elektrycznego paletowego dla Velit Sp. z o.o.</w:t>
      </w:r>
      <w:r w:rsidR="00556421" w:rsidRPr="002A2EF7">
        <w:rPr>
          <w:rStyle w:val="Pogrubienie"/>
          <w:rFonts w:asciiTheme="minorHAnsi" w:hAnsiTheme="minorHAnsi" w:cstheme="minorHAnsi"/>
          <w:bCs w:val="0"/>
          <w:sz w:val="32"/>
          <w:szCs w:val="32"/>
        </w:rPr>
        <w:t xml:space="preserve"> (podział na 2 zadania)</w:t>
      </w:r>
      <w:r w:rsidRPr="002A2EF7">
        <w:rPr>
          <w:rStyle w:val="Pogrubienie"/>
          <w:rFonts w:asciiTheme="minorHAnsi" w:hAnsiTheme="minorHAnsi" w:cstheme="minorHAnsi"/>
          <w:bCs w:val="0"/>
          <w:sz w:val="32"/>
          <w:szCs w:val="32"/>
        </w:rPr>
        <w:t xml:space="preserve">   </w:t>
      </w:r>
    </w:p>
    <w:p w14:paraId="20A7E967" w14:textId="77777777" w:rsidR="00CB4330" w:rsidRPr="00DE443D" w:rsidRDefault="00CB4330" w:rsidP="00CB4330">
      <w:pPr>
        <w:jc w:val="center"/>
        <w:rPr>
          <w:rFonts w:asciiTheme="minorHAnsi" w:hAnsiTheme="minorHAnsi" w:cstheme="minorHAnsi"/>
          <w:b/>
          <w:sz w:val="22"/>
          <w:szCs w:val="22"/>
        </w:rPr>
      </w:pPr>
    </w:p>
    <w:p w14:paraId="64B1CA24" w14:textId="77777777" w:rsidR="00CB4330" w:rsidRPr="00DE443D" w:rsidRDefault="00CB4330" w:rsidP="00CB4330">
      <w:pPr>
        <w:jc w:val="both"/>
        <w:rPr>
          <w:rFonts w:asciiTheme="minorHAnsi" w:hAnsiTheme="minorHAnsi" w:cstheme="minorHAnsi"/>
          <w:sz w:val="22"/>
          <w:szCs w:val="22"/>
        </w:rPr>
      </w:pPr>
      <w:r w:rsidRPr="00DE443D">
        <w:rPr>
          <w:rFonts w:asciiTheme="minorHAnsi" w:hAnsiTheme="minorHAnsi" w:cstheme="minorHAnsi"/>
          <w:sz w:val="22"/>
          <w:szCs w:val="22"/>
        </w:rPr>
        <w:t>Postępowanie o udzielenie zamówienia prowadzone jest na podstawie ustawy z dnia 29 stycznia 2004 roku Prawo zamówień publicznych (</w:t>
      </w:r>
      <w:proofErr w:type="spellStart"/>
      <w:r w:rsidRPr="00DE443D">
        <w:rPr>
          <w:rFonts w:asciiTheme="minorHAnsi" w:hAnsiTheme="minorHAnsi" w:cstheme="minorHAnsi"/>
          <w:sz w:val="22"/>
          <w:szCs w:val="22"/>
        </w:rPr>
        <w:t>t.j</w:t>
      </w:r>
      <w:proofErr w:type="spellEnd"/>
      <w:r w:rsidRPr="00DE443D">
        <w:rPr>
          <w:rFonts w:asciiTheme="minorHAnsi" w:hAnsiTheme="minorHAnsi" w:cstheme="minorHAnsi"/>
          <w:sz w:val="22"/>
          <w:szCs w:val="22"/>
        </w:rPr>
        <w:t xml:space="preserve">. Dz. U. z  2018 r. poz. 1986), zwanej dalej „ustawą </w:t>
      </w:r>
      <w:proofErr w:type="spellStart"/>
      <w:r w:rsidRPr="00DE443D">
        <w:rPr>
          <w:rFonts w:asciiTheme="minorHAnsi" w:hAnsiTheme="minorHAnsi" w:cstheme="minorHAnsi"/>
          <w:sz w:val="22"/>
          <w:szCs w:val="22"/>
        </w:rPr>
        <w:t>Pzp</w:t>
      </w:r>
      <w:proofErr w:type="spellEnd"/>
      <w:r w:rsidRPr="00DE443D">
        <w:rPr>
          <w:rFonts w:asciiTheme="minorHAnsi" w:hAnsiTheme="minorHAnsi" w:cstheme="minorHAnsi"/>
          <w:sz w:val="22"/>
          <w:szCs w:val="22"/>
        </w:rPr>
        <w:t xml:space="preserve">”, o wartości szacunkowej niższej niż kwoty określone w przepisach wydanych na podstawie art. 11 ust. 8 ustawy </w:t>
      </w:r>
      <w:proofErr w:type="spellStart"/>
      <w:r w:rsidRPr="00DE443D">
        <w:rPr>
          <w:rFonts w:asciiTheme="minorHAnsi" w:hAnsiTheme="minorHAnsi" w:cstheme="minorHAnsi"/>
          <w:sz w:val="22"/>
          <w:szCs w:val="22"/>
        </w:rPr>
        <w:t>Pzp</w:t>
      </w:r>
      <w:proofErr w:type="spellEnd"/>
      <w:r w:rsidRPr="00DE443D">
        <w:rPr>
          <w:rFonts w:asciiTheme="minorHAnsi" w:hAnsiTheme="minorHAnsi" w:cstheme="minorHAnsi"/>
          <w:sz w:val="22"/>
          <w:szCs w:val="22"/>
        </w:rPr>
        <w:t>.</w:t>
      </w:r>
    </w:p>
    <w:p w14:paraId="13A4A9FD" w14:textId="77777777" w:rsidR="00CB4330" w:rsidRPr="00DE443D" w:rsidRDefault="00CB4330" w:rsidP="00CB4330">
      <w:pPr>
        <w:jc w:val="both"/>
        <w:rPr>
          <w:rFonts w:asciiTheme="minorHAnsi" w:hAnsiTheme="minorHAnsi" w:cstheme="minorHAnsi"/>
          <w:sz w:val="22"/>
          <w:szCs w:val="22"/>
        </w:rPr>
      </w:pPr>
    </w:p>
    <w:p w14:paraId="2F19F965" w14:textId="77777777" w:rsidR="00CB4330" w:rsidRPr="00DE443D" w:rsidRDefault="00CB4330" w:rsidP="00CB4330">
      <w:pPr>
        <w:jc w:val="both"/>
        <w:rPr>
          <w:rFonts w:asciiTheme="minorHAnsi" w:hAnsiTheme="minorHAnsi" w:cstheme="minorHAnsi"/>
          <w:sz w:val="22"/>
          <w:szCs w:val="22"/>
        </w:rPr>
      </w:pPr>
    </w:p>
    <w:p w14:paraId="12817129" w14:textId="77777777" w:rsidR="00CB4330" w:rsidRPr="00DE443D" w:rsidRDefault="00CB4330" w:rsidP="00CB4330">
      <w:pPr>
        <w:jc w:val="both"/>
        <w:rPr>
          <w:rFonts w:asciiTheme="minorHAnsi" w:hAnsiTheme="minorHAnsi" w:cstheme="minorHAnsi"/>
          <w:sz w:val="22"/>
          <w:szCs w:val="22"/>
        </w:rPr>
      </w:pPr>
    </w:p>
    <w:p w14:paraId="0ADEE0BA" w14:textId="77777777" w:rsidR="00CB4330" w:rsidRPr="00DE443D" w:rsidRDefault="00CB4330" w:rsidP="00CB4330">
      <w:pPr>
        <w:jc w:val="both"/>
        <w:rPr>
          <w:rFonts w:asciiTheme="minorHAnsi" w:hAnsiTheme="minorHAnsi" w:cstheme="minorHAnsi"/>
          <w:sz w:val="22"/>
          <w:szCs w:val="22"/>
        </w:rPr>
      </w:pPr>
    </w:p>
    <w:p w14:paraId="23600734" w14:textId="77777777" w:rsidR="00CB4330" w:rsidRPr="00DE443D" w:rsidRDefault="00CB4330" w:rsidP="00CB4330">
      <w:pPr>
        <w:ind w:left="5940"/>
        <w:rPr>
          <w:rFonts w:asciiTheme="minorHAnsi" w:hAnsiTheme="minorHAnsi" w:cstheme="minorHAnsi"/>
          <w:sz w:val="22"/>
          <w:szCs w:val="22"/>
        </w:rPr>
      </w:pPr>
      <w:r w:rsidRPr="00DE443D">
        <w:rPr>
          <w:rFonts w:asciiTheme="minorHAnsi" w:hAnsiTheme="minorHAnsi" w:cstheme="minorHAnsi"/>
          <w:sz w:val="22"/>
          <w:szCs w:val="22"/>
        </w:rPr>
        <w:t>Zatwierdzono w dniu:</w:t>
      </w:r>
    </w:p>
    <w:p w14:paraId="3601223E" w14:textId="346CBDDF" w:rsidR="0091353B" w:rsidRDefault="002A2EF7" w:rsidP="00CB4330">
      <w:pPr>
        <w:ind w:left="5940"/>
        <w:rPr>
          <w:rFonts w:asciiTheme="minorHAnsi" w:hAnsiTheme="minorHAnsi" w:cstheme="minorHAnsi"/>
          <w:sz w:val="22"/>
          <w:szCs w:val="22"/>
        </w:rPr>
      </w:pPr>
      <w:r w:rsidRPr="002A2EF7">
        <w:rPr>
          <w:rFonts w:asciiTheme="minorHAnsi" w:hAnsiTheme="minorHAnsi" w:cstheme="minorHAnsi"/>
          <w:sz w:val="22"/>
          <w:szCs w:val="22"/>
        </w:rPr>
        <w:t>30</w:t>
      </w:r>
      <w:r w:rsidR="00CA5C80" w:rsidRPr="002A2EF7">
        <w:rPr>
          <w:rFonts w:asciiTheme="minorHAnsi" w:hAnsiTheme="minorHAnsi" w:cstheme="minorHAnsi"/>
          <w:sz w:val="22"/>
          <w:szCs w:val="22"/>
        </w:rPr>
        <w:t>.</w:t>
      </w:r>
      <w:r w:rsidR="009F5B4B" w:rsidRPr="002A2EF7">
        <w:rPr>
          <w:rFonts w:asciiTheme="minorHAnsi" w:hAnsiTheme="minorHAnsi" w:cstheme="minorHAnsi"/>
          <w:sz w:val="22"/>
          <w:szCs w:val="22"/>
        </w:rPr>
        <w:t>10</w:t>
      </w:r>
      <w:r w:rsidR="00CA5C80">
        <w:rPr>
          <w:rFonts w:asciiTheme="minorHAnsi" w:hAnsiTheme="minorHAnsi" w:cstheme="minorHAnsi"/>
          <w:sz w:val="22"/>
          <w:szCs w:val="22"/>
        </w:rPr>
        <w:t>.2019r.</w:t>
      </w:r>
    </w:p>
    <w:p w14:paraId="648B81E2" w14:textId="77777777" w:rsidR="0091353B" w:rsidRDefault="0091353B" w:rsidP="00CB4330">
      <w:pPr>
        <w:ind w:left="5940"/>
        <w:rPr>
          <w:rFonts w:asciiTheme="minorHAnsi" w:hAnsiTheme="minorHAnsi" w:cstheme="minorHAnsi"/>
          <w:sz w:val="22"/>
          <w:szCs w:val="22"/>
        </w:rPr>
      </w:pPr>
    </w:p>
    <w:p w14:paraId="5702A161" w14:textId="224EC634" w:rsidR="0091353B" w:rsidRDefault="00C4654D" w:rsidP="00CB4330">
      <w:pPr>
        <w:ind w:left="5940"/>
        <w:rPr>
          <w:rFonts w:asciiTheme="minorHAnsi" w:hAnsiTheme="minorHAnsi" w:cstheme="minorHAnsi"/>
          <w:sz w:val="22"/>
          <w:szCs w:val="22"/>
        </w:rPr>
      </w:pPr>
      <w:r>
        <w:rPr>
          <w:rFonts w:asciiTheme="minorHAnsi" w:hAnsiTheme="minorHAnsi" w:cstheme="minorHAnsi"/>
          <w:sz w:val="22"/>
          <w:szCs w:val="22"/>
        </w:rPr>
        <w:t xml:space="preserve">(-) Radosław Merta </w:t>
      </w:r>
    </w:p>
    <w:p w14:paraId="43168FF5" w14:textId="60D9BDB0" w:rsidR="00C4654D" w:rsidRDefault="00C4654D" w:rsidP="00CB4330">
      <w:pPr>
        <w:ind w:left="5940"/>
        <w:rPr>
          <w:rFonts w:asciiTheme="minorHAnsi" w:hAnsiTheme="minorHAnsi" w:cstheme="minorHAnsi"/>
          <w:sz w:val="22"/>
          <w:szCs w:val="22"/>
        </w:rPr>
      </w:pPr>
      <w:r>
        <w:rPr>
          <w:rFonts w:asciiTheme="minorHAnsi" w:hAnsiTheme="minorHAnsi" w:cstheme="minorHAnsi"/>
          <w:sz w:val="22"/>
          <w:szCs w:val="22"/>
        </w:rPr>
        <w:t xml:space="preserve">Prezes Zarządu Velit Sp. z o.o. </w:t>
      </w:r>
    </w:p>
    <w:p w14:paraId="1AF5DDC2" w14:textId="77777777" w:rsidR="00CB4330" w:rsidRPr="00914B2D" w:rsidRDefault="00CB4330" w:rsidP="00CB4330">
      <w:pPr>
        <w:ind w:left="5940"/>
        <w:rPr>
          <w:rFonts w:asciiTheme="minorHAnsi" w:hAnsiTheme="minorHAnsi" w:cstheme="minorHAnsi"/>
          <w:sz w:val="22"/>
          <w:szCs w:val="22"/>
        </w:rPr>
      </w:pPr>
      <w:r w:rsidRPr="00914B2D">
        <w:rPr>
          <w:rFonts w:asciiTheme="minorHAnsi" w:hAnsiTheme="minorHAnsi" w:cstheme="minorHAnsi"/>
          <w:sz w:val="22"/>
          <w:szCs w:val="22"/>
        </w:rPr>
        <w:t>…………………………..</w:t>
      </w:r>
    </w:p>
    <w:p w14:paraId="654914F2" w14:textId="77777777" w:rsidR="005C434B" w:rsidRPr="00DE443D" w:rsidRDefault="005C434B" w:rsidP="00CB4330">
      <w:pPr>
        <w:ind w:left="5940"/>
        <w:rPr>
          <w:rFonts w:asciiTheme="minorHAnsi" w:hAnsiTheme="minorHAnsi" w:cstheme="minorHAnsi"/>
          <w:sz w:val="22"/>
          <w:szCs w:val="22"/>
        </w:rPr>
      </w:pPr>
    </w:p>
    <w:p w14:paraId="3FB56DF7" w14:textId="77777777" w:rsidR="005C434B" w:rsidRPr="00DE443D" w:rsidRDefault="005C434B" w:rsidP="00CB4330">
      <w:pPr>
        <w:ind w:left="5940"/>
        <w:rPr>
          <w:rFonts w:asciiTheme="minorHAnsi" w:hAnsiTheme="minorHAnsi" w:cstheme="minorHAnsi"/>
          <w:sz w:val="22"/>
          <w:szCs w:val="22"/>
        </w:rPr>
      </w:pPr>
    </w:p>
    <w:p w14:paraId="2E4885B5" w14:textId="77777777" w:rsidR="005C434B" w:rsidRPr="00DE443D" w:rsidRDefault="005C434B" w:rsidP="00CB4330">
      <w:pPr>
        <w:ind w:left="5940"/>
        <w:rPr>
          <w:rFonts w:asciiTheme="minorHAnsi" w:hAnsiTheme="minorHAnsi" w:cstheme="minorHAnsi"/>
          <w:sz w:val="22"/>
          <w:szCs w:val="22"/>
        </w:rPr>
      </w:pPr>
    </w:p>
    <w:p w14:paraId="2F3E3697" w14:textId="77777777" w:rsidR="005C434B" w:rsidRPr="00DE443D" w:rsidRDefault="005C434B" w:rsidP="00CB4330">
      <w:pPr>
        <w:ind w:left="5940"/>
        <w:rPr>
          <w:rFonts w:asciiTheme="minorHAnsi" w:hAnsiTheme="minorHAnsi" w:cstheme="minorHAnsi"/>
          <w:sz w:val="22"/>
          <w:szCs w:val="22"/>
        </w:rPr>
      </w:pPr>
    </w:p>
    <w:p w14:paraId="00C0FD6D" w14:textId="77777777" w:rsidR="005C434B" w:rsidRPr="00DE443D" w:rsidRDefault="005C434B" w:rsidP="00CB4330">
      <w:pPr>
        <w:ind w:left="5940"/>
        <w:rPr>
          <w:rFonts w:asciiTheme="minorHAnsi" w:hAnsiTheme="minorHAnsi" w:cstheme="minorHAnsi"/>
          <w:sz w:val="22"/>
          <w:szCs w:val="22"/>
        </w:rPr>
      </w:pPr>
    </w:p>
    <w:p w14:paraId="06C6E56A" w14:textId="77777777" w:rsidR="005C434B" w:rsidRPr="00DE443D" w:rsidRDefault="005C434B" w:rsidP="00CB4330">
      <w:pPr>
        <w:ind w:left="5940"/>
        <w:rPr>
          <w:rFonts w:asciiTheme="minorHAnsi" w:hAnsiTheme="minorHAnsi" w:cstheme="minorHAnsi"/>
          <w:sz w:val="22"/>
          <w:szCs w:val="22"/>
        </w:rPr>
      </w:pPr>
    </w:p>
    <w:p w14:paraId="175BCA6F" w14:textId="77777777" w:rsidR="00CB4330" w:rsidRPr="00DE443D" w:rsidRDefault="00CB4330" w:rsidP="002A2EF7">
      <w:pPr>
        <w:pStyle w:val="Nagwek1"/>
      </w:pPr>
      <w:r w:rsidRPr="00DE443D">
        <w:br w:type="page"/>
      </w:r>
      <w:bookmarkStart w:id="0" w:name="_Toc258314242"/>
      <w:r w:rsidRPr="00DE443D">
        <w:lastRenderedPageBreak/>
        <w:t>Nazwa (firma) oraz adres Zamawiającego</w:t>
      </w:r>
      <w:bookmarkEnd w:id="0"/>
    </w:p>
    <w:p w14:paraId="3771C8C6" w14:textId="77777777" w:rsidR="00CB4330" w:rsidRPr="00DE443D" w:rsidRDefault="001B6CF5" w:rsidP="00CB4330">
      <w:pPr>
        <w:pStyle w:val="Tekstpodstawowy"/>
        <w:spacing w:after="0" w:line="276" w:lineRule="auto"/>
        <w:ind w:left="360"/>
        <w:rPr>
          <w:rFonts w:asciiTheme="minorHAnsi" w:hAnsiTheme="minorHAnsi" w:cstheme="minorHAnsi"/>
          <w:sz w:val="22"/>
          <w:szCs w:val="22"/>
        </w:rPr>
      </w:pPr>
      <w:r>
        <w:rPr>
          <w:rFonts w:asciiTheme="minorHAnsi" w:hAnsiTheme="minorHAnsi" w:cstheme="minorHAnsi"/>
          <w:sz w:val="22"/>
          <w:szCs w:val="22"/>
        </w:rPr>
        <w:t xml:space="preserve"> VELIT Sp. z o.o.</w:t>
      </w:r>
    </w:p>
    <w:p w14:paraId="233017DB" w14:textId="77777777" w:rsidR="00CB4330" w:rsidRPr="00DE443D" w:rsidRDefault="001B6CF5" w:rsidP="00CB4330">
      <w:pPr>
        <w:pStyle w:val="Tekstpodstawowy"/>
        <w:spacing w:after="0" w:line="276" w:lineRule="auto"/>
        <w:ind w:left="360"/>
        <w:rPr>
          <w:rFonts w:asciiTheme="minorHAnsi" w:hAnsiTheme="minorHAnsi" w:cstheme="minorHAnsi"/>
          <w:sz w:val="22"/>
          <w:szCs w:val="22"/>
        </w:rPr>
      </w:pPr>
      <w:r>
        <w:rPr>
          <w:rFonts w:asciiTheme="minorHAnsi" w:hAnsiTheme="minorHAnsi" w:cstheme="minorHAnsi"/>
          <w:sz w:val="22"/>
          <w:szCs w:val="22"/>
        </w:rPr>
        <w:t xml:space="preserve"> </w:t>
      </w:r>
      <w:r w:rsidR="00DE443D">
        <w:rPr>
          <w:rFonts w:asciiTheme="minorHAnsi" w:hAnsiTheme="minorHAnsi" w:cstheme="minorHAnsi"/>
          <w:sz w:val="22"/>
          <w:szCs w:val="22"/>
        </w:rPr>
        <w:t>ul.</w:t>
      </w:r>
      <w:r w:rsidR="00CB4330" w:rsidRPr="00DE443D">
        <w:rPr>
          <w:rFonts w:asciiTheme="minorHAnsi" w:hAnsiTheme="minorHAnsi" w:cstheme="minorHAnsi"/>
          <w:sz w:val="22"/>
          <w:szCs w:val="22"/>
        </w:rPr>
        <w:t xml:space="preserve"> </w:t>
      </w:r>
      <w:r>
        <w:rPr>
          <w:rFonts w:asciiTheme="minorHAnsi" w:hAnsiTheme="minorHAnsi" w:cstheme="minorHAnsi"/>
          <w:sz w:val="22"/>
          <w:szCs w:val="22"/>
        </w:rPr>
        <w:t>Główna 83</w:t>
      </w:r>
      <w:r w:rsidR="00CB4330" w:rsidRPr="00DE443D">
        <w:rPr>
          <w:rFonts w:asciiTheme="minorHAnsi" w:hAnsiTheme="minorHAnsi" w:cstheme="minorHAnsi"/>
          <w:sz w:val="22"/>
          <w:szCs w:val="22"/>
        </w:rPr>
        <w:t xml:space="preserve"> </w:t>
      </w:r>
    </w:p>
    <w:p w14:paraId="070FE61B" w14:textId="77777777" w:rsidR="00CB4330" w:rsidRPr="00DE443D" w:rsidRDefault="00CB4330" w:rsidP="00CB4330">
      <w:pPr>
        <w:pStyle w:val="Tekstpodstawowy"/>
        <w:spacing w:after="0" w:line="276" w:lineRule="auto"/>
        <w:ind w:left="360"/>
        <w:rPr>
          <w:rFonts w:asciiTheme="minorHAnsi" w:hAnsiTheme="minorHAnsi" w:cstheme="minorHAnsi"/>
          <w:sz w:val="22"/>
          <w:szCs w:val="22"/>
        </w:rPr>
      </w:pPr>
      <w:r w:rsidRPr="00DE443D">
        <w:rPr>
          <w:rFonts w:asciiTheme="minorHAnsi" w:hAnsiTheme="minorHAnsi" w:cstheme="minorHAnsi"/>
          <w:sz w:val="22"/>
          <w:szCs w:val="22"/>
        </w:rPr>
        <w:t xml:space="preserve"> 5</w:t>
      </w:r>
      <w:r w:rsidR="001B6CF5">
        <w:rPr>
          <w:rFonts w:asciiTheme="minorHAnsi" w:hAnsiTheme="minorHAnsi" w:cstheme="minorHAnsi"/>
          <w:sz w:val="22"/>
          <w:szCs w:val="22"/>
        </w:rPr>
        <w:t>5</w:t>
      </w:r>
      <w:r w:rsidRPr="00DE443D">
        <w:rPr>
          <w:rFonts w:asciiTheme="minorHAnsi" w:hAnsiTheme="minorHAnsi" w:cstheme="minorHAnsi"/>
          <w:sz w:val="22"/>
          <w:szCs w:val="22"/>
        </w:rPr>
        <w:t>-</w:t>
      </w:r>
      <w:r w:rsidR="001B6CF5">
        <w:rPr>
          <w:rFonts w:asciiTheme="minorHAnsi" w:hAnsiTheme="minorHAnsi" w:cstheme="minorHAnsi"/>
          <w:sz w:val="22"/>
          <w:szCs w:val="22"/>
        </w:rPr>
        <w:t>120</w:t>
      </w:r>
      <w:r w:rsidRPr="00DE443D">
        <w:rPr>
          <w:rFonts w:asciiTheme="minorHAnsi" w:hAnsiTheme="minorHAnsi" w:cstheme="minorHAnsi"/>
          <w:sz w:val="22"/>
          <w:szCs w:val="22"/>
        </w:rPr>
        <w:t xml:space="preserve"> </w:t>
      </w:r>
      <w:r w:rsidR="001B6CF5">
        <w:rPr>
          <w:rFonts w:asciiTheme="minorHAnsi" w:hAnsiTheme="minorHAnsi" w:cstheme="minorHAnsi"/>
          <w:sz w:val="22"/>
          <w:szCs w:val="22"/>
        </w:rPr>
        <w:t>Paniowice</w:t>
      </w:r>
    </w:p>
    <w:p w14:paraId="07FB6078" w14:textId="77777777" w:rsidR="00CB4330" w:rsidRPr="00F262A2" w:rsidRDefault="00CB4330" w:rsidP="00CB4330">
      <w:pPr>
        <w:pStyle w:val="Tekstpodstawowy"/>
        <w:spacing w:after="0" w:line="276" w:lineRule="auto"/>
        <w:ind w:left="360"/>
        <w:rPr>
          <w:rFonts w:asciiTheme="minorHAnsi" w:hAnsiTheme="minorHAnsi" w:cstheme="minorHAnsi"/>
          <w:sz w:val="22"/>
          <w:szCs w:val="22"/>
          <w:lang w:val="en-GB"/>
        </w:rPr>
      </w:pPr>
      <w:r w:rsidRPr="00F262A2">
        <w:rPr>
          <w:rFonts w:asciiTheme="minorHAnsi" w:hAnsiTheme="minorHAnsi" w:cstheme="minorHAnsi"/>
          <w:sz w:val="22"/>
          <w:szCs w:val="22"/>
        </w:rPr>
        <w:t xml:space="preserve"> </w:t>
      </w:r>
      <w:r w:rsidRPr="00F262A2">
        <w:rPr>
          <w:rFonts w:asciiTheme="minorHAnsi" w:hAnsiTheme="minorHAnsi" w:cstheme="minorHAnsi"/>
          <w:sz w:val="22"/>
          <w:szCs w:val="22"/>
          <w:lang w:val="en-GB"/>
        </w:rPr>
        <w:t xml:space="preserve">Tel.: </w:t>
      </w:r>
      <w:r w:rsidR="004B08A9" w:rsidRPr="00F262A2">
        <w:rPr>
          <w:rFonts w:asciiTheme="minorHAnsi" w:hAnsiTheme="minorHAnsi" w:cstheme="minorHAnsi"/>
          <w:sz w:val="22"/>
          <w:szCs w:val="22"/>
          <w:lang w:val="en-GB"/>
        </w:rPr>
        <w:t>502 334 983</w:t>
      </w:r>
    </w:p>
    <w:p w14:paraId="51B09A15" w14:textId="77777777" w:rsidR="00CB4330" w:rsidRPr="00F262A2" w:rsidRDefault="00CB4330" w:rsidP="00CB4330">
      <w:pPr>
        <w:pStyle w:val="Tekstpodstawowy"/>
        <w:spacing w:after="0" w:line="276" w:lineRule="auto"/>
        <w:ind w:left="360"/>
        <w:rPr>
          <w:rFonts w:asciiTheme="minorHAnsi" w:hAnsiTheme="minorHAnsi" w:cstheme="minorHAnsi"/>
          <w:sz w:val="22"/>
          <w:szCs w:val="22"/>
          <w:lang w:val="en-GB"/>
        </w:rPr>
      </w:pPr>
      <w:r w:rsidRPr="00F262A2">
        <w:rPr>
          <w:rFonts w:asciiTheme="minorHAnsi" w:hAnsiTheme="minorHAnsi" w:cstheme="minorHAnsi"/>
          <w:sz w:val="22"/>
          <w:szCs w:val="22"/>
          <w:lang w:val="en-GB"/>
        </w:rPr>
        <w:t xml:space="preserve">e-mail: </w:t>
      </w:r>
      <w:r w:rsidR="00EC7E6C" w:rsidRPr="00F262A2">
        <w:rPr>
          <w:rFonts w:asciiTheme="minorHAnsi" w:hAnsiTheme="minorHAnsi" w:cstheme="minorHAnsi"/>
          <w:sz w:val="22"/>
          <w:szCs w:val="22"/>
          <w:lang w:val="en-GB"/>
        </w:rPr>
        <w:t>velit@velit.com.pl</w:t>
      </w:r>
    </w:p>
    <w:p w14:paraId="7F140432" w14:textId="61104CFB" w:rsidR="00CB4330" w:rsidRPr="00F262A2" w:rsidRDefault="00CB4330" w:rsidP="00CB4330">
      <w:pPr>
        <w:pStyle w:val="Tekstpodstawowy"/>
        <w:spacing w:after="0" w:line="276" w:lineRule="auto"/>
        <w:ind w:left="360"/>
        <w:rPr>
          <w:rFonts w:asciiTheme="minorHAnsi" w:hAnsiTheme="minorHAnsi" w:cstheme="minorHAnsi"/>
          <w:sz w:val="22"/>
          <w:szCs w:val="22"/>
        </w:rPr>
      </w:pPr>
      <w:r w:rsidRPr="00F262A2">
        <w:rPr>
          <w:rFonts w:asciiTheme="minorHAnsi" w:hAnsiTheme="minorHAnsi" w:cstheme="minorHAnsi"/>
          <w:sz w:val="22"/>
          <w:szCs w:val="22"/>
          <w:lang w:val="en-GB"/>
        </w:rPr>
        <w:t xml:space="preserve"> </w:t>
      </w:r>
      <w:r w:rsidRPr="00F262A2">
        <w:rPr>
          <w:rFonts w:asciiTheme="minorHAnsi" w:hAnsiTheme="minorHAnsi" w:cstheme="minorHAnsi"/>
          <w:sz w:val="22"/>
          <w:szCs w:val="22"/>
        </w:rPr>
        <w:t xml:space="preserve">adres strony internetowej: </w:t>
      </w:r>
      <w:r w:rsidRPr="00F262A2">
        <w:rPr>
          <w:rFonts w:asciiTheme="minorHAnsi" w:hAnsiTheme="minorHAnsi" w:cstheme="minorHAnsi"/>
          <w:sz w:val="22"/>
          <w:szCs w:val="22"/>
          <w:u w:val="single"/>
        </w:rPr>
        <w:t>http://</w:t>
      </w:r>
      <w:r w:rsidR="009107B7" w:rsidRPr="00F262A2">
        <w:rPr>
          <w:rFonts w:asciiTheme="minorHAnsi" w:hAnsiTheme="minorHAnsi" w:cstheme="minorHAnsi"/>
          <w:sz w:val="22"/>
          <w:szCs w:val="22"/>
          <w:u w:val="single"/>
        </w:rPr>
        <w:t>www.velit.</w:t>
      </w:r>
      <w:r w:rsidR="00C5039A">
        <w:rPr>
          <w:rFonts w:asciiTheme="minorHAnsi" w:hAnsiTheme="minorHAnsi" w:cstheme="minorHAnsi"/>
          <w:sz w:val="22"/>
          <w:szCs w:val="22"/>
          <w:u w:val="single"/>
        </w:rPr>
        <w:t>com.</w:t>
      </w:r>
      <w:r w:rsidR="009107B7" w:rsidRPr="00F262A2">
        <w:rPr>
          <w:rFonts w:asciiTheme="minorHAnsi" w:hAnsiTheme="minorHAnsi" w:cstheme="minorHAnsi"/>
          <w:sz w:val="22"/>
          <w:szCs w:val="22"/>
          <w:u w:val="single"/>
        </w:rPr>
        <w:t>pl</w:t>
      </w:r>
    </w:p>
    <w:p w14:paraId="3DF1F9EF" w14:textId="77777777" w:rsidR="00CB4330" w:rsidRPr="00DE443D" w:rsidRDefault="00CB4330" w:rsidP="002A2EF7">
      <w:pPr>
        <w:pStyle w:val="Nagwek1"/>
      </w:pPr>
      <w:bookmarkStart w:id="1" w:name="_Toc258314243"/>
      <w:r w:rsidRPr="00DE443D">
        <w:t>Tryb udzielenia zamówienia</w:t>
      </w:r>
      <w:bookmarkEnd w:id="1"/>
    </w:p>
    <w:p w14:paraId="070E24C3" w14:textId="77777777" w:rsidR="00CB4330" w:rsidRPr="00DE443D" w:rsidRDefault="00CB4330" w:rsidP="00CB4330">
      <w:pPr>
        <w:pStyle w:val="Tekstpodstawowywcity"/>
        <w:ind w:left="360" w:firstLine="71"/>
        <w:rPr>
          <w:rFonts w:asciiTheme="minorHAnsi" w:hAnsiTheme="minorHAnsi" w:cstheme="minorHAnsi"/>
          <w:sz w:val="22"/>
          <w:szCs w:val="22"/>
        </w:rPr>
      </w:pPr>
      <w:r w:rsidRPr="00DE443D">
        <w:rPr>
          <w:rFonts w:asciiTheme="minorHAnsi" w:hAnsiTheme="minorHAnsi" w:cstheme="minorHAnsi"/>
          <w:sz w:val="22"/>
          <w:szCs w:val="22"/>
        </w:rPr>
        <w:t xml:space="preserve">Postępowanie prowadzone będzie w trybie: </w:t>
      </w:r>
      <w:r w:rsidRPr="00DE443D">
        <w:rPr>
          <w:rFonts w:asciiTheme="minorHAnsi" w:hAnsiTheme="minorHAnsi" w:cstheme="minorHAnsi"/>
          <w:b/>
          <w:sz w:val="22"/>
          <w:szCs w:val="22"/>
        </w:rPr>
        <w:t>przetarg nieograniczony</w:t>
      </w:r>
      <w:r w:rsidRPr="00DE443D">
        <w:rPr>
          <w:rFonts w:asciiTheme="minorHAnsi" w:hAnsiTheme="minorHAnsi" w:cstheme="minorHAnsi"/>
          <w:sz w:val="22"/>
          <w:szCs w:val="22"/>
        </w:rPr>
        <w:t>.</w:t>
      </w:r>
    </w:p>
    <w:p w14:paraId="44A505A3" w14:textId="0A4299A9" w:rsidR="00CB4330" w:rsidRPr="002A2EF7" w:rsidRDefault="00CB4330" w:rsidP="002A2EF7">
      <w:pPr>
        <w:pStyle w:val="Nagwek1"/>
      </w:pPr>
      <w:bookmarkStart w:id="2" w:name="_Toc258314244"/>
      <w:r w:rsidRPr="002A2EF7">
        <w:t>Opis przedmiotu zamówienia</w:t>
      </w:r>
      <w:bookmarkEnd w:id="2"/>
      <w:r w:rsidR="001D5046">
        <w:rPr>
          <w:lang w:val="pl-PL"/>
        </w:rPr>
        <w:t xml:space="preserve"> </w:t>
      </w:r>
    </w:p>
    <w:p w14:paraId="61116B73" w14:textId="44EC1416" w:rsidR="00FC1F81" w:rsidRPr="002A2EF7" w:rsidRDefault="00CB4330" w:rsidP="00FC1F81">
      <w:pPr>
        <w:pStyle w:val="NormalnyWeb"/>
        <w:jc w:val="both"/>
        <w:rPr>
          <w:rStyle w:val="Pogrubienie"/>
          <w:rFonts w:asciiTheme="minorHAnsi" w:hAnsiTheme="minorHAnsi" w:cstheme="minorHAnsi"/>
          <w:bCs w:val="0"/>
          <w:sz w:val="22"/>
          <w:szCs w:val="22"/>
        </w:rPr>
      </w:pPr>
      <w:r w:rsidRPr="002A2EF7">
        <w:rPr>
          <w:rFonts w:asciiTheme="minorHAnsi" w:hAnsiTheme="minorHAnsi" w:cstheme="minorHAnsi"/>
          <w:sz w:val="22"/>
          <w:szCs w:val="22"/>
        </w:rPr>
        <w:t>Przedmiotem zamówienia jest</w:t>
      </w:r>
      <w:r w:rsidR="00DE443D" w:rsidRPr="002A2EF7">
        <w:rPr>
          <w:rFonts w:asciiTheme="minorHAnsi" w:hAnsiTheme="minorHAnsi" w:cstheme="minorHAnsi"/>
          <w:sz w:val="22"/>
          <w:szCs w:val="22"/>
        </w:rPr>
        <w:t>:</w:t>
      </w:r>
      <w:r w:rsidR="00C777CF" w:rsidRPr="002A2EF7">
        <w:rPr>
          <w:rFonts w:asciiTheme="minorHAnsi" w:hAnsiTheme="minorHAnsi" w:cstheme="minorHAnsi"/>
          <w:sz w:val="22"/>
          <w:szCs w:val="22"/>
        </w:rPr>
        <w:t xml:space="preserve"> </w:t>
      </w:r>
      <w:r w:rsidR="00FC1F81" w:rsidRPr="002A2EF7">
        <w:rPr>
          <w:rStyle w:val="Pogrubienie"/>
          <w:rFonts w:asciiTheme="minorHAnsi" w:hAnsiTheme="minorHAnsi" w:cstheme="minorHAnsi"/>
          <w:bCs w:val="0"/>
          <w:sz w:val="22"/>
          <w:szCs w:val="22"/>
        </w:rPr>
        <w:t>Zaprojektowanie, dostawa regałów paletowych i  wspornikowych oraz zakup i dostawa fabrycznie nowego wózka elektrycznego paletowego dla Velit Sp. z o.o.</w:t>
      </w:r>
      <w:r w:rsidR="00556421" w:rsidRPr="002A2EF7">
        <w:rPr>
          <w:rStyle w:val="Pogrubienie"/>
          <w:rFonts w:asciiTheme="minorHAnsi" w:hAnsiTheme="minorHAnsi" w:cstheme="minorHAnsi"/>
          <w:bCs w:val="0"/>
          <w:sz w:val="22"/>
          <w:szCs w:val="22"/>
        </w:rPr>
        <w:t xml:space="preserve"> (podział na 2 zadania)</w:t>
      </w:r>
    </w:p>
    <w:p w14:paraId="2FCB6A48" w14:textId="0DEB1600" w:rsidR="00556421" w:rsidRPr="002A2EF7" w:rsidRDefault="00556421" w:rsidP="00FC1F81">
      <w:pPr>
        <w:pStyle w:val="NormalnyWeb"/>
        <w:jc w:val="both"/>
      </w:pPr>
      <w:r w:rsidRPr="002A2EF7">
        <w:rPr>
          <w:rStyle w:val="Pogrubienie"/>
          <w:rFonts w:asciiTheme="minorHAnsi" w:hAnsiTheme="minorHAnsi" w:cstheme="minorHAnsi"/>
          <w:bCs w:val="0"/>
          <w:sz w:val="22"/>
          <w:szCs w:val="22"/>
        </w:rPr>
        <w:t>Przedmiot zamówienia obejmuje:</w:t>
      </w:r>
      <w:r w:rsidR="001D5046">
        <w:rPr>
          <w:rStyle w:val="Pogrubienie"/>
          <w:rFonts w:asciiTheme="minorHAnsi" w:hAnsiTheme="minorHAnsi" w:cstheme="minorHAnsi"/>
          <w:bCs w:val="0"/>
          <w:sz w:val="22"/>
          <w:szCs w:val="22"/>
        </w:rPr>
        <w:t xml:space="preserve"> </w:t>
      </w:r>
    </w:p>
    <w:p w14:paraId="0E92C395" w14:textId="4D2A5EAE" w:rsidR="00C777CF" w:rsidRPr="002A2EF7" w:rsidRDefault="00C777CF" w:rsidP="00C777CF">
      <w:pPr>
        <w:pStyle w:val="Akapitzlist"/>
        <w:numPr>
          <w:ilvl w:val="0"/>
          <w:numId w:val="12"/>
        </w:numPr>
        <w:jc w:val="both"/>
        <w:rPr>
          <w:rFonts w:asciiTheme="minorHAnsi" w:hAnsiTheme="minorHAnsi" w:cstheme="minorHAnsi"/>
          <w:sz w:val="22"/>
          <w:szCs w:val="22"/>
        </w:rPr>
      </w:pPr>
      <w:r w:rsidRPr="002A2EF7">
        <w:rPr>
          <w:rFonts w:asciiTheme="minorHAnsi" w:hAnsiTheme="minorHAnsi" w:cstheme="minorHAnsi"/>
          <w:b/>
          <w:sz w:val="22"/>
          <w:szCs w:val="22"/>
        </w:rPr>
        <w:t xml:space="preserve">zadanie nr 1: </w:t>
      </w:r>
      <w:r w:rsidR="00FD0692" w:rsidRPr="002A2EF7">
        <w:rPr>
          <w:rFonts w:asciiTheme="minorHAnsi" w:hAnsiTheme="minorHAnsi" w:cstheme="minorHAnsi"/>
          <w:sz w:val="22"/>
          <w:szCs w:val="22"/>
        </w:rPr>
        <w:t>Zaprojektowanie, dostawa regałów paletowych</w:t>
      </w:r>
      <w:r w:rsidR="00BE58D4" w:rsidRPr="002A2EF7">
        <w:rPr>
          <w:rFonts w:asciiTheme="minorHAnsi" w:hAnsiTheme="minorHAnsi" w:cstheme="minorHAnsi"/>
          <w:sz w:val="22"/>
          <w:szCs w:val="22"/>
        </w:rPr>
        <w:t xml:space="preserve"> (2 szt.)</w:t>
      </w:r>
      <w:r w:rsidR="00FD0692" w:rsidRPr="002A2EF7">
        <w:rPr>
          <w:rFonts w:asciiTheme="minorHAnsi" w:hAnsiTheme="minorHAnsi" w:cstheme="minorHAnsi"/>
          <w:sz w:val="22"/>
          <w:szCs w:val="22"/>
        </w:rPr>
        <w:t xml:space="preserve"> i </w:t>
      </w:r>
      <w:r w:rsidRPr="002A2EF7">
        <w:rPr>
          <w:rFonts w:asciiTheme="minorHAnsi" w:hAnsiTheme="minorHAnsi" w:cstheme="minorHAnsi"/>
          <w:sz w:val="22"/>
          <w:szCs w:val="22"/>
        </w:rPr>
        <w:t xml:space="preserve"> regałów wspornikowych</w:t>
      </w:r>
      <w:r w:rsidR="00BE58D4" w:rsidRPr="002A2EF7">
        <w:rPr>
          <w:rFonts w:asciiTheme="minorHAnsi" w:hAnsiTheme="minorHAnsi" w:cstheme="minorHAnsi"/>
          <w:sz w:val="22"/>
          <w:szCs w:val="22"/>
        </w:rPr>
        <w:t xml:space="preserve"> (2 szt.)</w:t>
      </w:r>
      <w:r w:rsidRPr="002A2EF7">
        <w:rPr>
          <w:rFonts w:asciiTheme="minorHAnsi" w:hAnsiTheme="minorHAnsi" w:cstheme="minorHAnsi"/>
          <w:sz w:val="22"/>
          <w:szCs w:val="22"/>
        </w:rPr>
        <w:t xml:space="preserve"> ;</w:t>
      </w:r>
    </w:p>
    <w:p w14:paraId="2F65E31A" w14:textId="77777777" w:rsidR="00C777CF" w:rsidRPr="002A2EF7" w:rsidRDefault="00C777CF" w:rsidP="00C777CF">
      <w:pPr>
        <w:jc w:val="both"/>
        <w:rPr>
          <w:rFonts w:asciiTheme="minorHAnsi" w:hAnsiTheme="minorHAnsi" w:cstheme="minorHAnsi"/>
          <w:b/>
          <w:sz w:val="22"/>
          <w:szCs w:val="22"/>
        </w:rPr>
      </w:pPr>
    </w:p>
    <w:p w14:paraId="72C62A38" w14:textId="1A6DBD22" w:rsidR="00C777CF" w:rsidRPr="002A2EF7" w:rsidRDefault="00C777CF" w:rsidP="0083406A">
      <w:pPr>
        <w:pStyle w:val="Akapitzlist"/>
        <w:numPr>
          <w:ilvl w:val="0"/>
          <w:numId w:val="12"/>
        </w:numPr>
        <w:jc w:val="both"/>
        <w:rPr>
          <w:rFonts w:asciiTheme="minorHAnsi" w:hAnsiTheme="minorHAnsi" w:cstheme="minorHAnsi"/>
          <w:b/>
          <w:sz w:val="22"/>
          <w:szCs w:val="22"/>
        </w:rPr>
      </w:pPr>
      <w:r w:rsidRPr="002A2EF7">
        <w:rPr>
          <w:rFonts w:asciiTheme="minorHAnsi" w:hAnsiTheme="minorHAnsi" w:cstheme="minorHAnsi"/>
          <w:b/>
          <w:sz w:val="22"/>
          <w:szCs w:val="22"/>
        </w:rPr>
        <w:t xml:space="preserve">zadanie nr 2: </w:t>
      </w:r>
      <w:r w:rsidR="0083406A" w:rsidRPr="002A2EF7">
        <w:rPr>
          <w:rFonts w:asciiTheme="minorHAnsi" w:hAnsiTheme="minorHAnsi" w:cstheme="minorHAnsi"/>
          <w:sz w:val="22"/>
          <w:szCs w:val="22"/>
        </w:rPr>
        <w:t>Z</w:t>
      </w:r>
      <w:r w:rsidRPr="002A2EF7">
        <w:rPr>
          <w:rFonts w:asciiTheme="minorHAnsi" w:hAnsiTheme="minorHAnsi" w:cstheme="minorHAnsi"/>
          <w:sz w:val="22"/>
          <w:szCs w:val="22"/>
        </w:rPr>
        <w:t>akup i dostawa fabrycznie nowego wózka elektrycznego paletowego</w:t>
      </w:r>
      <w:r w:rsidR="00BE58D4" w:rsidRPr="002A2EF7">
        <w:rPr>
          <w:rFonts w:asciiTheme="minorHAnsi" w:hAnsiTheme="minorHAnsi" w:cstheme="minorHAnsi"/>
          <w:sz w:val="22"/>
          <w:szCs w:val="22"/>
        </w:rPr>
        <w:t xml:space="preserve"> (1 szt.)</w:t>
      </w:r>
      <w:r w:rsidRPr="002A2EF7">
        <w:rPr>
          <w:rFonts w:asciiTheme="minorHAnsi" w:hAnsiTheme="minorHAnsi" w:cstheme="minorHAnsi"/>
          <w:sz w:val="22"/>
          <w:szCs w:val="22"/>
        </w:rPr>
        <w:t xml:space="preserve"> </w:t>
      </w:r>
    </w:p>
    <w:p w14:paraId="7D008F40" w14:textId="77777777" w:rsidR="00556421" w:rsidRPr="002A2EF7" w:rsidRDefault="00556421" w:rsidP="00556421">
      <w:pPr>
        <w:pStyle w:val="Tekstpodstawowy"/>
        <w:ind w:left="720"/>
        <w:jc w:val="both"/>
        <w:rPr>
          <w:rFonts w:asciiTheme="minorHAnsi" w:hAnsiTheme="minorHAnsi" w:cstheme="minorHAnsi"/>
          <w:b/>
          <w:sz w:val="22"/>
          <w:szCs w:val="22"/>
        </w:rPr>
      </w:pPr>
    </w:p>
    <w:p w14:paraId="6EF2835E" w14:textId="13D211C6" w:rsidR="00556421" w:rsidRPr="002A2EF7" w:rsidRDefault="00556421" w:rsidP="00556421">
      <w:pPr>
        <w:pStyle w:val="Tekstpodstawowy"/>
        <w:jc w:val="both"/>
        <w:rPr>
          <w:rFonts w:asciiTheme="minorHAnsi" w:hAnsiTheme="minorHAnsi" w:cstheme="minorHAnsi"/>
          <w:b/>
          <w:sz w:val="22"/>
          <w:szCs w:val="22"/>
        </w:rPr>
      </w:pPr>
      <w:r w:rsidRPr="002A2EF7">
        <w:rPr>
          <w:rFonts w:asciiTheme="minorHAnsi" w:hAnsiTheme="minorHAnsi" w:cstheme="minorHAnsi"/>
          <w:b/>
          <w:sz w:val="22"/>
          <w:szCs w:val="22"/>
        </w:rPr>
        <w:t xml:space="preserve">Wspólny Słownik Zamówień (CPV): </w:t>
      </w:r>
    </w:p>
    <w:p w14:paraId="68A69260" w14:textId="77777777" w:rsidR="00556421" w:rsidRPr="002A2EF7" w:rsidRDefault="00556421" w:rsidP="00556421">
      <w:pPr>
        <w:pStyle w:val="Tekstpodstawowy"/>
        <w:jc w:val="both"/>
        <w:rPr>
          <w:rFonts w:asciiTheme="minorHAnsi" w:hAnsiTheme="minorHAnsi" w:cstheme="minorHAnsi"/>
          <w:sz w:val="22"/>
          <w:szCs w:val="22"/>
        </w:rPr>
      </w:pPr>
      <w:r w:rsidRPr="002A2EF7">
        <w:rPr>
          <w:rFonts w:asciiTheme="minorHAnsi" w:hAnsiTheme="minorHAnsi" w:cstheme="minorHAnsi"/>
          <w:sz w:val="22"/>
          <w:szCs w:val="22"/>
        </w:rPr>
        <w:t xml:space="preserve">1. 39141100-3 Regały </w:t>
      </w:r>
    </w:p>
    <w:p w14:paraId="594A5600" w14:textId="6AE905B6" w:rsidR="00556421" w:rsidRPr="002A2EF7" w:rsidRDefault="00556421" w:rsidP="00556421">
      <w:pPr>
        <w:pStyle w:val="Tekstpodstawowy"/>
        <w:jc w:val="both"/>
        <w:rPr>
          <w:rFonts w:asciiTheme="minorHAnsi" w:hAnsiTheme="minorHAnsi" w:cstheme="minorHAnsi"/>
          <w:sz w:val="22"/>
          <w:szCs w:val="22"/>
        </w:rPr>
      </w:pPr>
      <w:r w:rsidRPr="002A2EF7">
        <w:rPr>
          <w:rFonts w:asciiTheme="minorHAnsi" w:hAnsiTheme="minorHAnsi" w:cstheme="minorHAnsi"/>
          <w:sz w:val="22"/>
          <w:szCs w:val="22"/>
        </w:rPr>
        <w:t xml:space="preserve">2. 42415110-2 Wózki widłowe </w:t>
      </w:r>
    </w:p>
    <w:tbl>
      <w:tblPr>
        <w:tblW w:w="882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20"/>
      </w:tblGrid>
      <w:tr w:rsidR="00CB4330" w:rsidRPr="00DE443D" w14:paraId="59F8F86B" w14:textId="77777777" w:rsidTr="0083406A">
        <w:tc>
          <w:tcPr>
            <w:tcW w:w="8820" w:type="dxa"/>
            <w:tcBorders>
              <w:top w:val="single" w:sz="4" w:space="0" w:color="auto"/>
              <w:left w:val="single" w:sz="4" w:space="0" w:color="auto"/>
              <w:bottom w:val="single" w:sz="4" w:space="0" w:color="auto"/>
              <w:right w:val="single" w:sz="4" w:space="0" w:color="auto"/>
            </w:tcBorders>
          </w:tcPr>
          <w:p w14:paraId="18540EDB" w14:textId="77777777" w:rsidR="00C777CF" w:rsidRPr="002A2EF7" w:rsidRDefault="00C777CF" w:rsidP="0083406A">
            <w:pPr>
              <w:tabs>
                <w:tab w:val="left" w:pos="3255"/>
              </w:tabs>
              <w:rPr>
                <w:rFonts w:asciiTheme="minorHAnsi" w:hAnsiTheme="minorHAnsi" w:cstheme="minorHAnsi"/>
                <w:b/>
                <w:sz w:val="22"/>
                <w:szCs w:val="22"/>
                <w:u w:val="single"/>
              </w:rPr>
            </w:pPr>
            <w:r w:rsidRPr="002A2EF7">
              <w:rPr>
                <w:rFonts w:asciiTheme="minorHAnsi" w:hAnsiTheme="minorHAnsi" w:cstheme="minorHAnsi"/>
                <w:b/>
                <w:sz w:val="22"/>
                <w:szCs w:val="22"/>
                <w:u w:val="single"/>
              </w:rPr>
              <w:t xml:space="preserve">Zadanie </w:t>
            </w:r>
            <w:r w:rsidR="00FB136A" w:rsidRPr="002A2EF7">
              <w:rPr>
                <w:rFonts w:asciiTheme="minorHAnsi" w:hAnsiTheme="minorHAnsi" w:cstheme="minorHAnsi"/>
                <w:b/>
                <w:sz w:val="22"/>
                <w:szCs w:val="22"/>
                <w:u w:val="single"/>
              </w:rPr>
              <w:t xml:space="preserve">nr </w:t>
            </w:r>
            <w:r w:rsidRPr="002A2EF7">
              <w:rPr>
                <w:rFonts w:asciiTheme="minorHAnsi" w:hAnsiTheme="minorHAnsi" w:cstheme="minorHAnsi"/>
                <w:b/>
                <w:sz w:val="22"/>
                <w:szCs w:val="22"/>
                <w:u w:val="single"/>
              </w:rPr>
              <w:t>1</w:t>
            </w:r>
            <w:r w:rsidR="003D68CA" w:rsidRPr="002A2EF7">
              <w:rPr>
                <w:rFonts w:asciiTheme="minorHAnsi" w:hAnsiTheme="minorHAnsi" w:cstheme="minorHAnsi"/>
                <w:b/>
                <w:sz w:val="22"/>
                <w:szCs w:val="22"/>
                <w:u w:val="single"/>
              </w:rPr>
              <w:t xml:space="preserve">- regały </w:t>
            </w:r>
            <w:r w:rsidR="0083406A" w:rsidRPr="002A2EF7">
              <w:rPr>
                <w:rFonts w:asciiTheme="minorHAnsi" w:hAnsiTheme="minorHAnsi" w:cstheme="minorHAnsi"/>
                <w:b/>
                <w:sz w:val="22"/>
                <w:szCs w:val="22"/>
                <w:u w:val="single"/>
              </w:rPr>
              <w:t>:</w:t>
            </w:r>
          </w:p>
          <w:p w14:paraId="6BCAA3E0" w14:textId="77777777" w:rsidR="00587D03" w:rsidRPr="002A2EF7" w:rsidRDefault="00587D03" w:rsidP="0083406A">
            <w:pPr>
              <w:tabs>
                <w:tab w:val="left" w:pos="3255"/>
              </w:tabs>
              <w:rPr>
                <w:rFonts w:asciiTheme="minorHAnsi" w:hAnsiTheme="minorHAnsi" w:cstheme="minorHAnsi"/>
                <w:b/>
                <w:sz w:val="22"/>
                <w:szCs w:val="22"/>
              </w:rPr>
            </w:pPr>
          </w:p>
          <w:p w14:paraId="73D942B3" w14:textId="5532ACC6" w:rsidR="00C777CF" w:rsidRPr="002A2EF7" w:rsidRDefault="00C777CF" w:rsidP="00040615">
            <w:pPr>
              <w:pStyle w:val="Akapitzlist"/>
              <w:tabs>
                <w:tab w:val="left" w:pos="3255"/>
              </w:tabs>
              <w:ind w:left="0"/>
              <w:jc w:val="both"/>
              <w:rPr>
                <w:rFonts w:asciiTheme="minorHAnsi" w:hAnsiTheme="minorHAnsi" w:cstheme="minorHAnsi"/>
                <w:sz w:val="22"/>
                <w:szCs w:val="22"/>
              </w:rPr>
            </w:pPr>
            <w:r w:rsidRPr="002A2EF7">
              <w:rPr>
                <w:rFonts w:asciiTheme="minorHAnsi" w:hAnsiTheme="minorHAnsi" w:cstheme="minorHAnsi"/>
                <w:b/>
                <w:sz w:val="22"/>
                <w:szCs w:val="22"/>
                <w:u w:val="single"/>
              </w:rPr>
              <w:t xml:space="preserve">Miejsce realizacji: </w:t>
            </w:r>
            <w:r w:rsidRPr="002A2EF7">
              <w:rPr>
                <w:rFonts w:asciiTheme="minorHAnsi" w:hAnsiTheme="minorHAnsi" w:cstheme="minorHAnsi"/>
                <w:sz w:val="22"/>
                <w:szCs w:val="22"/>
              </w:rPr>
              <w:t>Velit Sp. Z o.o., 55-114 Szewce, ul. Kwiatowa 2</w:t>
            </w:r>
          </w:p>
          <w:p w14:paraId="74B34C55" w14:textId="7560CDBD" w:rsidR="00691D7A" w:rsidRPr="002A2EF7" w:rsidRDefault="00691D7A" w:rsidP="00C50245">
            <w:pPr>
              <w:tabs>
                <w:tab w:val="left" w:pos="3255"/>
              </w:tabs>
              <w:spacing w:after="160" w:line="259" w:lineRule="auto"/>
              <w:rPr>
                <w:rFonts w:asciiTheme="minorHAnsi" w:hAnsiTheme="minorHAnsi" w:cstheme="minorHAnsi"/>
                <w:b/>
                <w:sz w:val="22"/>
                <w:szCs w:val="22"/>
              </w:rPr>
            </w:pPr>
            <w:r w:rsidRPr="002A2EF7">
              <w:rPr>
                <w:rFonts w:asciiTheme="minorHAnsi" w:hAnsiTheme="minorHAnsi" w:cstheme="minorHAnsi"/>
                <w:b/>
                <w:sz w:val="22"/>
                <w:szCs w:val="22"/>
              </w:rPr>
              <w:t>Wymagania techniczne:</w:t>
            </w:r>
          </w:p>
          <w:p w14:paraId="7A08EF5E" w14:textId="77777777" w:rsidR="00C777CF" w:rsidRPr="002A2EF7" w:rsidRDefault="007266F7" w:rsidP="00FB136A">
            <w:pPr>
              <w:pStyle w:val="Akapitzlist"/>
              <w:numPr>
                <w:ilvl w:val="0"/>
                <w:numId w:val="16"/>
              </w:numPr>
              <w:tabs>
                <w:tab w:val="left" w:pos="3255"/>
              </w:tabs>
              <w:spacing w:after="160" w:line="259" w:lineRule="auto"/>
              <w:rPr>
                <w:rFonts w:asciiTheme="minorHAnsi" w:hAnsiTheme="minorHAnsi" w:cstheme="minorHAnsi"/>
                <w:sz w:val="22"/>
                <w:szCs w:val="22"/>
              </w:rPr>
            </w:pPr>
            <w:r w:rsidRPr="002A2EF7">
              <w:rPr>
                <w:rFonts w:asciiTheme="minorHAnsi" w:hAnsiTheme="minorHAnsi" w:cstheme="minorHAnsi"/>
                <w:sz w:val="22"/>
                <w:szCs w:val="22"/>
              </w:rPr>
              <w:t>Regały m</w:t>
            </w:r>
            <w:r w:rsidR="0083406A" w:rsidRPr="002A2EF7">
              <w:rPr>
                <w:rFonts w:asciiTheme="minorHAnsi" w:hAnsiTheme="minorHAnsi" w:cstheme="minorHAnsi"/>
                <w:sz w:val="22"/>
                <w:szCs w:val="22"/>
              </w:rPr>
              <w:t>uszą spełniać</w:t>
            </w:r>
            <w:r w:rsidR="00C777CF" w:rsidRPr="002A2EF7">
              <w:rPr>
                <w:rFonts w:asciiTheme="minorHAnsi" w:hAnsiTheme="minorHAnsi" w:cstheme="minorHAnsi"/>
                <w:sz w:val="22"/>
                <w:szCs w:val="22"/>
              </w:rPr>
              <w:t xml:space="preserve"> wymagania techniczne zgodne z poniższą tabelą:</w:t>
            </w:r>
          </w:p>
          <w:tbl>
            <w:tblPr>
              <w:tblStyle w:val="Tabela-Siatka"/>
              <w:tblW w:w="8358" w:type="dxa"/>
              <w:tblLayout w:type="fixed"/>
              <w:tblLook w:val="04A0" w:firstRow="1" w:lastRow="0" w:firstColumn="1" w:lastColumn="0" w:noHBand="0" w:noVBand="1"/>
            </w:tblPr>
            <w:tblGrid>
              <w:gridCol w:w="5387"/>
              <w:gridCol w:w="2971"/>
            </w:tblGrid>
            <w:tr w:rsidR="00C777CF" w:rsidRPr="0083406A" w14:paraId="54CE6331" w14:textId="77777777" w:rsidTr="0083406A">
              <w:tc>
                <w:tcPr>
                  <w:tcW w:w="5387" w:type="dxa"/>
                </w:tcPr>
                <w:p w14:paraId="43D3EE4C" w14:textId="77777777" w:rsidR="00C777CF" w:rsidRPr="0083406A" w:rsidRDefault="00C777CF" w:rsidP="009E2C6C">
                  <w:pPr>
                    <w:pStyle w:val="Akapitzlist"/>
                    <w:numPr>
                      <w:ilvl w:val="0"/>
                      <w:numId w:val="24"/>
                    </w:numPr>
                    <w:tabs>
                      <w:tab w:val="left" w:pos="3255"/>
                    </w:tabs>
                    <w:rPr>
                      <w:rFonts w:asciiTheme="minorHAnsi" w:hAnsiTheme="minorHAnsi" w:cstheme="minorHAnsi"/>
                      <w:b/>
                      <w:sz w:val="22"/>
                      <w:szCs w:val="22"/>
                    </w:rPr>
                  </w:pPr>
                  <w:r w:rsidRPr="0083406A">
                    <w:rPr>
                      <w:rFonts w:asciiTheme="minorHAnsi" w:hAnsiTheme="minorHAnsi" w:cstheme="minorHAnsi"/>
                      <w:b/>
                      <w:sz w:val="22"/>
                      <w:szCs w:val="22"/>
                    </w:rPr>
                    <w:t xml:space="preserve">Typ regału </w:t>
                  </w:r>
                </w:p>
              </w:tc>
              <w:tc>
                <w:tcPr>
                  <w:tcW w:w="2971" w:type="dxa"/>
                </w:tcPr>
                <w:p w14:paraId="3469AAE8" w14:textId="77777777" w:rsidR="00C777CF" w:rsidRPr="0083406A" w:rsidRDefault="00C777CF" w:rsidP="00C777CF">
                  <w:pPr>
                    <w:pStyle w:val="Akapitzlist"/>
                    <w:tabs>
                      <w:tab w:val="left" w:pos="3255"/>
                    </w:tabs>
                    <w:ind w:left="0"/>
                    <w:jc w:val="center"/>
                    <w:rPr>
                      <w:rFonts w:asciiTheme="minorHAnsi" w:hAnsiTheme="minorHAnsi" w:cstheme="minorHAnsi"/>
                      <w:b/>
                      <w:sz w:val="22"/>
                      <w:szCs w:val="22"/>
                    </w:rPr>
                  </w:pPr>
                  <w:r w:rsidRPr="0083406A">
                    <w:rPr>
                      <w:rFonts w:asciiTheme="minorHAnsi" w:hAnsiTheme="minorHAnsi" w:cstheme="minorHAnsi"/>
                      <w:b/>
                      <w:sz w:val="22"/>
                      <w:szCs w:val="22"/>
                    </w:rPr>
                    <w:t>Paletowy Rzędowy</w:t>
                  </w:r>
                  <w:r w:rsidR="0083406A">
                    <w:rPr>
                      <w:rFonts w:asciiTheme="minorHAnsi" w:hAnsiTheme="minorHAnsi" w:cstheme="minorHAnsi"/>
                      <w:b/>
                      <w:sz w:val="22"/>
                      <w:szCs w:val="22"/>
                    </w:rPr>
                    <w:t xml:space="preserve"> (2 szt.)</w:t>
                  </w:r>
                </w:p>
              </w:tc>
            </w:tr>
            <w:tr w:rsidR="00C777CF" w:rsidRPr="0083406A" w14:paraId="0A8D32AC" w14:textId="77777777" w:rsidTr="0083406A">
              <w:tc>
                <w:tcPr>
                  <w:tcW w:w="5387" w:type="dxa"/>
                </w:tcPr>
                <w:p w14:paraId="0CC031A2" w14:textId="77777777" w:rsidR="00C777CF" w:rsidRPr="0083406A" w:rsidRDefault="00C777CF" w:rsidP="00C777CF">
                  <w:pPr>
                    <w:pStyle w:val="Akapitzlist"/>
                    <w:tabs>
                      <w:tab w:val="left" w:pos="3255"/>
                    </w:tabs>
                    <w:ind w:left="0"/>
                    <w:rPr>
                      <w:rFonts w:asciiTheme="minorHAnsi" w:hAnsiTheme="minorHAnsi" w:cstheme="minorHAnsi"/>
                      <w:sz w:val="22"/>
                      <w:szCs w:val="22"/>
                    </w:rPr>
                  </w:pPr>
                  <w:r w:rsidRPr="0083406A">
                    <w:rPr>
                      <w:rFonts w:asciiTheme="minorHAnsi" w:hAnsiTheme="minorHAnsi" w:cstheme="minorHAnsi"/>
                      <w:sz w:val="22"/>
                      <w:szCs w:val="22"/>
                    </w:rPr>
                    <w:t xml:space="preserve">Typ nośnika i dopuszczalna masa składowanej palety z ładunkiem </w:t>
                  </w:r>
                </w:p>
              </w:tc>
              <w:tc>
                <w:tcPr>
                  <w:tcW w:w="2971" w:type="dxa"/>
                </w:tcPr>
                <w:p w14:paraId="443CDDBB" w14:textId="77777777" w:rsidR="00C777CF" w:rsidRPr="0083406A" w:rsidRDefault="00C777CF" w:rsidP="00C777CF">
                  <w:pPr>
                    <w:pStyle w:val="Akapitzlist"/>
                    <w:tabs>
                      <w:tab w:val="left" w:pos="3255"/>
                    </w:tabs>
                    <w:ind w:left="0"/>
                    <w:jc w:val="center"/>
                    <w:rPr>
                      <w:rFonts w:asciiTheme="minorHAnsi" w:hAnsiTheme="minorHAnsi" w:cstheme="minorHAnsi"/>
                      <w:sz w:val="22"/>
                      <w:szCs w:val="22"/>
                    </w:rPr>
                  </w:pPr>
                  <w:r w:rsidRPr="0083406A">
                    <w:rPr>
                      <w:rFonts w:asciiTheme="minorHAnsi" w:hAnsiTheme="minorHAnsi" w:cstheme="minorHAnsi"/>
                      <w:sz w:val="22"/>
                      <w:szCs w:val="22"/>
                    </w:rPr>
                    <w:t>Paleta euro 800x1200 mm – 1400 kg</w:t>
                  </w:r>
                </w:p>
                <w:p w14:paraId="6E132C84" w14:textId="77777777" w:rsidR="00C777CF" w:rsidRPr="0083406A" w:rsidRDefault="00C777CF" w:rsidP="00C777CF">
                  <w:pPr>
                    <w:pStyle w:val="Akapitzlist"/>
                    <w:tabs>
                      <w:tab w:val="left" w:pos="3255"/>
                    </w:tabs>
                    <w:ind w:left="0"/>
                    <w:jc w:val="center"/>
                    <w:rPr>
                      <w:rFonts w:asciiTheme="minorHAnsi" w:hAnsiTheme="minorHAnsi" w:cstheme="minorHAnsi"/>
                      <w:sz w:val="22"/>
                      <w:szCs w:val="22"/>
                    </w:rPr>
                  </w:pPr>
                  <w:r w:rsidRPr="0083406A">
                    <w:rPr>
                      <w:rFonts w:asciiTheme="minorHAnsi" w:hAnsiTheme="minorHAnsi" w:cstheme="minorHAnsi"/>
                      <w:sz w:val="22"/>
                      <w:szCs w:val="22"/>
                    </w:rPr>
                    <w:t>Paleta 2600x1200 mm-</w:t>
                  </w:r>
                </w:p>
                <w:p w14:paraId="709FBF22" w14:textId="77777777" w:rsidR="00C777CF" w:rsidRPr="0083406A" w:rsidRDefault="00C777CF" w:rsidP="00C777CF">
                  <w:pPr>
                    <w:pStyle w:val="Akapitzlist"/>
                    <w:tabs>
                      <w:tab w:val="left" w:pos="3255"/>
                    </w:tabs>
                    <w:ind w:left="0"/>
                    <w:jc w:val="center"/>
                    <w:rPr>
                      <w:rFonts w:asciiTheme="minorHAnsi" w:hAnsiTheme="minorHAnsi" w:cstheme="minorHAnsi"/>
                      <w:sz w:val="22"/>
                      <w:szCs w:val="22"/>
                    </w:rPr>
                  </w:pPr>
                  <w:r w:rsidRPr="0083406A">
                    <w:rPr>
                      <w:rFonts w:asciiTheme="minorHAnsi" w:hAnsiTheme="minorHAnsi" w:cstheme="minorHAnsi"/>
                      <w:sz w:val="22"/>
                      <w:szCs w:val="22"/>
                    </w:rPr>
                    <w:t xml:space="preserve"> 1500 kg</w:t>
                  </w:r>
                </w:p>
                <w:p w14:paraId="3B746CDE" w14:textId="1DB85E41" w:rsidR="00C777CF" w:rsidRPr="0083406A" w:rsidRDefault="00C777CF" w:rsidP="00C777CF">
                  <w:pPr>
                    <w:pStyle w:val="Akapitzlist"/>
                    <w:tabs>
                      <w:tab w:val="left" w:pos="3255"/>
                    </w:tabs>
                    <w:ind w:left="0"/>
                    <w:jc w:val="center"/>
                    <w:rPr>
                      <w:rFonts w:asciiTheme="minorHAnsi" w:hAnsiTheme="minorHAnsi" w:cstheme="minorHAnsi"/>
                      <w:sz w:val="22"/>
                      <w:szCs w:val="22"/>
                    </w:rPr>
                  </w:pPr>
                  <w:r w:rsidRPr="0083406A">
                    <w:rPr>
                      <w:rFonts w:asciiTheme="minorHAnsi" w:hAnsiTheme="minorHAnsi" w:cstheme="minorHAnsi"/>
                      <w:sz w:val="22"/>
                      <w:szCs w:val="22"/>
                    </w:rPr>
                    <w:t>Paleta 2500x1250 mm-</w:t>
                  </w:r>
                  <w:r w:rsidR="002A653A">
                    <w:rPr>
                      <w:rFonts w:asciiTheme="minorHAnsi" w:hAnsiTheme="minorHAnsi" w:cstheme="minorHAnsi"/>
                      <w:sz w:val="22"/>
                      <w:szCs w:val="22"/>
                    </w:rPr>
                    <w:t xml:space="preserve"> paleta niestandardowa- 3 podpory-</w:t>
                  </w:r>
                </w:p>
                <w:p w14:paraId="7C8161AD" w14:textId="77777777" w:rsidR="00C777CF" w:rsidRPr="0083406A" w:rsidRDefault="00C777CF" w:rsidP="00C777CF">
                  <w:pPr>
                    <w:pStyle w:val="Akapitzlist"/>
                    <w:tabs>
                      <w:tab w:val="left" w:pos="3255"/>
                    </w:tabs>
                    <w:ind w:left="0"/>
                    <w:jc w:val="center"/>
                    <w:rPr>
                      <w:rFonts w:asciiTheme="minorHAnsi" w:hAnsiTheme="minorHAnsi" w:cstheme="minorHAnsi"/>
                      <w:sz w:val="22"/>
                      <w:szCs w:val="22"/>
                    </w:rPr>
                  </w:pPr>
                  <w:r w:rsidRPr="0083406A">
                    <w:rPr>
                      <w:rFonts w:asciiTheme="minorHAnsi" w:hAnsiTheme="minorHAnsi" w:cstheme="minorHAnsi"/>
                      <w:sz w:val="22"/>
                      <w:szCs w:val="22"/>
                    </w:rPr>
                    <w:t xml:space="preserve"> 2000 kg</w:t>
                  </w:r>
                </w:p>
              </w:tc>
            </w:tr>
            <w:tr w:rsidR="00C777CF" w:rsidRPr="0083406A" w14:paraId="705510F3" w14:textId="77777777" w:rsidTr="0083406A">
              <w:tc>
                <w:tcPr>
                  <w:tcW w:w="5387" w:type="dxa"/>
                </w:tcPr>
                <w:p w14:paraId="65DD97AB" w14:textId="77777777" w:rsidR="00C777CF" w:rsidRPr="0083406A" w:rsidRDefault="00C777CF" w:rsidP="00C777CF">
                  <w:pPr>
                    <w:pStyle w:val="Akapitzlist"/>
                    <w:tabs>
                      <w:tab w:val="left" w:pos="3255"/>
                    </w:tabs>
                    <w:ind w:left="0"/>
                    <w:rPr>
                      <w:rFonts w:asciiTheme="minorHAnsi" w:hAnsiTheme="minorHAnsi" w:cstheme="minorHAnsi"/>
                      <w:sz w:val="22"/>
                      <w:szCs w:val="22"/>
                    </w:rPr>
                  </w:pPr>
                  <w:r w:rsidRPr="0083406A">
                    <w:rPr>
                      <w:rFonts w:asciiTheme="minorHAnsi" w:hAnsiTheme="minorHAnsi" w:cstheme="minorHAnsi"/>
                      <w:sz w:val="22"/>
                      <w:szCs w:val="22"/>
                    </w:rPr>
                    <w:t xml:space="preserve">Wysokość palety z ładunkiem </w:t>
                  </w:r>
                </w:p>
              </w:tc>
              <w:tc>
                <w:tcPr>
                  <w:tcW w:w="2971" w:type="dxa"/>
                </w:tcPr>
                <w:p w14:paraId="01107B41" w14:textId="77777777" w:rsidR="00C777CF" w:rsidRPr="0083406A" w:rsidRDefault="00C777CF" w:rsidP="00C777CF">
                  <w:pPr>
                    <w:pStyle w:val="Akapitzlist"/>
                    <w:tabs>
                      <w:tab w:val="left" w:pos="3255"/>
                    </w:tabs>
                    <w:ind w:left="0"/>
                    <w:jc w:val="center"/>
                    <w:rPr>
                      <w:rFonts w:asciiTheme="minorHAnsi" w:hAnsiTheme="minorHAnsi" w:cstheme="minorHAnsi"/>
                      <w:sz w:val="22"/>
                      <w:szCs w:val="22"/>
                    </w:rPr>
                  </w:pPr>
                  <w:r w:rsidRPr="0083406A">
                    <w:rPr>
                      <w:rFonts w:asciiTheme="minorHAnsi" w:hAnsiTheme="minorHAnsi" w:cstheme="minorHAnsi"/>
                      <w:sz w:val="22"/>
                      <w:szCs w:val="22"/>
                    </w:rPr>
                    <w:t>910, 1000, 1050, 2000 mm</w:t>
                  </w:r>
                </w:p>
              </w:tc>
            </w:tr>
            <w:tr w:rsidR="00C777CF" w:rsidRPr="0083406A" w14:paraId="7761372C" w14:textId="77777777" w:rsidTr="0083406A">
              <w:tc>
                <w:tcPr>
                  <w:tcW w:w="5387" w:type="dxa"/>
                </w:tcPr>
                <w:p w14:paraId="0A783E28" w14:textId="3FE06995" w:rsidR="00C777CF" w:rsidRPr="0083406A" w:rsidRDefault="00C777CF" w:rsidP="00FC1F81">
                  <w:pPr>
                    <w:pStyle w:val="Akapitzlist"/>
                    <w:tabs>
                      <w:tab w:val="left" w:pos="3255"/>
                    </w:tabs>
                    <w:ind w:left="0"/>
                    <w:rPr>
                      <w:rFonts w:asciiTheme="minorHAnsi" w:hAnsiTheme="minorHAnsi" w:cstheme="minorHAnsi"/>
                      <w:sz w:val="22"/>
                      <w:szCs w:val="22"/>
                    </w:rPr>
                  </w:pPr>
                  <w:r w:rsidRPr="0083406A">
                    <w:rPr>
                      <w:rFonts w:asciiTheme="minorHAnsi" w:hAnsiTheme="minorHAnsi" w:cstheme="minorHAnsi"/>
                      <w:sz w:val="22"/>
                      <w:szCs w:val="22"/>
                    </w:rPr>
                    <w:t xml:space="preserve">Nośność poziomu belkowego </w:t>
                  </w:r>
                  <w:r w:rsidR="00FC1F81">
                    <w:rPr>
                      <w:rFonts w:asciiTheme="minorHAnsi" w:hAnsiTheme="minorHAnsi" w:cstheme="minorHAnsi"/>
                      <w:sz w:val="22"/>
                      <w:szCs w:val="22"/>
                    </w:rPr>
                    <w:t xml:space="preserve">dł. 1800 mm </w:t>
                  </w:r>
                </w:p>
              </w:tc>
              <w:tc>
                <w:tcPr>
                  <w:tcW w:w="2971" w:type="dxa"/>
                </w:tcPr>
                <w:p w14:paraId="41F5378F" w14:textId="59847B1A" w:rsidR="00C777CF" w:rsidRPr="0083406A" w:rsidRDefault="00FC1F81" w:rsidP="00C777CF">
                  <w:pPr>
                    <w:pStyle w:val="Akapitzlist"/>
                    <w:tabs>
                      <w:tab w:val="left" w:pos="3255"/>
                    </w:tabs>
                    <w:ind w:left="0"/>
                    <w:jc w:val="center"/>
                    <w:rPr>
                      <w:rFonts w:asciiTheme="minorHAnsi" w:hAnsiTheme="minorHAnsi" w:cstheme="minorHAnsi"/>
                      <w:sz w:val="22"/>
                      <w:szCs w:val="22"/>
                    </w:rPr>
                  </w:pPr>
                  <w:r>
                    <w:rPr>
                      <w:rFonts w:asciiTheme="minorHAnsi" w:hAnsiTheme="minorHAnsi" w:cstheme="minorHAnsi"/>
                      <w:sz w:val="22"/>
                      <w:szCs w:val="22"/>
                    </w:rPr>
                    <w:t>2800-2900</w:t>
                  </w:r>
                  <w:r w:rsidR="00C777CF" w:rsidRPr="0083406A">
                    <w:rPr>
                      <w:rFonts w:asciiTheme="minorHAnsi" w:hAnsiTheme="minorHAnsi" w:cstheme="minorHAnsi"/>
                      <w:sz w:val="22"/>
                      <w:szCs w:val="22"/>
                    </w:rPr>
                    <w:t xml:space="preserve"> kg</w:t>
                  </w:r>
                </w:p>
              </w:tc>
            </w:tr>
            <w:tr w:rsidR="00FC1F81" w:rsidRPr="0083406A" w14:paraId="12E3C90F" w14:textId="77777777" w:rsidTr="0083406A">
              <w:tc>
                <w:tcPr>
                  <w:tcW w:w="5387" w:type="dxa"/>
                </w:tcPr>
                <w:p w14:paraId="72BE0348" w14:textId="017D4F59" w:rsidR="00FC1F81" w:rsidRPr="0083406A" w:rsidRDefault="00FC1F81" w:rsidP="00FC1F81">
                  <w:pPr>
                    <w:pStyle w:val="Akapitzlist"/>
                    <w:tabs>
                      <w:tab w:val="left" w:pos="3255"/>
                    </w:tabs>
                    <w:ind w:left="0"/>
                    <w:rPr>
                      <w:rFonts w:asciiTheme="minorHAnsi" w:hAnsiTheme="minorHAnsi" w:cstheme="minorHAnsi"/>
                      <w:sz w:val="22"/>
                      <w:szCs w:val="22"/>
                    </w:rPr>
                  </w:pPr>
                  <w:r>
                    <w:rPr>
                      <w:rFonts w:asciiTheme="minorHAnsi" w:hAnsiTheme="minorHAnsi" w:cstheme="minorHAnsi"/>
                      <w:sz w:val="22"/>
                      <w:szCs w:val="22"/>
                    </w:rPr>
                    <w:t>Nośność poziomu belkowego dł. 2800 mm</w:t>
                  </w:r>
                </w:p>
              </w:tc>
              <w:tc>
                <w:tcPr>
                  <w:tcW w:w="2971" w:type="dxa"/>
                </w:tcPr>
                <w:p w14:paraId="7E90C508" w14:textId="0432E0FE" w:rsidR="00FC1F81" w:rsidRDefault="00CF2936" w:rsidP="00C777CF">
                  <w:pPr>
                    <w:pStyle w:val="Akapitzlist"/>
                    <w:tabs>
                      <w:tab w:val="left" w:pos="3255"/>
                    </w:tabs>
                    <w:ind w:left="0"/>
                    <w:jc w:val="center"/>
                    <w:rPr>
                      <w:rFonts w:asciiTheme="minorHAnsi" w:hAnsiTheme="minorHAnsi" w:cstheme="minorHAnsi"/>
                      <w:sz w:val="22"/>
                      <w:szCs w:val="22"/>
                    </w:rPr>
                  </w:pPr>
                  <w:r>
                    <w:rPr>
                      <w:rFonts w:asciiTheme="minorHAnsi" w:hAnsiTheme="minorHAnsi" w:cstheme="minorHAnsi"/>
                      <w:sz w:val="22"/>
                      <w:szCs w:val="22"/>
                    </w:rPr>
                    <w:t>2000-2100</w:t>
                  </w:r>
                  <w:r w:rsidR="00FC1F81">
                    <w:rPr>
                      <w:rFonts w:asciiTheme="minorHAnsi" w:hAnsiTheme="minorHAnsi" w:cstheme="minorHAnsi"/>
                      <w:sz w:val="22"/>
                      <w:szCs w:val="22"/>
                    </w:rPr>
                    <w:t xml:space="preserve"> kg</w:t>
                  </w:r>
                </w:p>
              </w:tc>
            </w:tr>
            <w:tr w:rsidR="00C777CF" w:rsidRPr="0083406A" w14:paraId="2C8DA9FD" w14:textId="77777777" w:rsidTr="0083406A">
              <w:tc>
                <w:tcPr>
                  <w:tcW w:w="5387" w:type="dxa"/>
                </w:tcPr>
                <w:p w14:paraId="678E8519" w14:textId="5CE81021" w:rsidR="00C777CF" w:rsidRPr="0083406A" w:rsidRDefault="002A653A" w:rsidP="00C777CF">
                  <w:pPr>
                    <w:pStyle w:val="Akapitzlist"/>
                    <w:tabs>
                      <w:tab w:val="left" w:pos="3255"/>
                    </w:tabs>
                    <w:ind w:left="0"/>
                    <w:rPr>
                      <w:rFonts w:asciiTheme="minorHAnsi" w:hAnsiTheme="minorHAnsi" w:cstheme="minorHAnsi"/>
                      <w:sz w:val="22"/>
                      <w:szCs w:val="22"/>
                    </w:rPr>
                  </w:pPr>
                  <w:r>
                    <w:rPr>
                      <w:rFonts w:asciiTheme="minorHAnsi" w:hAnsiTheme="minorHAnsi" w:cstheme="minorHAnsi"/>
                      <w:sz w:val="22"/>
                      <w:szCs w:val="22"/>
                    </w:rPr>
                    <w:t xml:space="preserve">2 kolumny z długością belek </w:t>
                  </w:r>
                </w:p>
              </w:tc>
              <w:tc>
                <w:tcPr>
                  <w:tcW w:w="2971" w:type="dxa"/>
                </w:tcPr>
                <w:p w14:paraId="6195027F" w14:textId="7473D6ED" w:rsidR="00C777CF" w:rsidRPr="0083406A" w:rsidRDefault="00FC1F81" w:rsidP="00C777CF">
                  <w:pPr>
                    <w:pStyle w:val="Akapitzlist"/>
                    <w:tabs>
                      <w:tab w:val="left" w:pos="3255"/>
                    </w:tabs>
                    <w:ind w:left="0"/>
                    <w:jc w:val="center"/>
                    <w:rPr>
                      <w:rFonts w:asciiTheme="minorHAnsi" w:hAnsiTheme="minorHAnsi" w:cstheme="minorHAnsi"/>
                      <w:sz w:val="22"/>
                      <w:szCs w:val="22"/>
                    </w:rPr>
                  </w:pPr>
                  <w:r>
                    <w:rPr>
                      <w:rFonts w:asciiTheme="minorHAnsi" w:hAnsiTheme="minorHAnsi" w:cstheme="minorHAnsi"/>
                      <w:sz w:val="22"/>
                      <w:szCs w:val="22"/>
                    </w:rPr>
                    <w:t>1800-1900 mm</w:t>
                  </w:r>
                  <w:r w:rsidR="00C777CF" w:rsidRPr="0083406A">
                    <w:rPr>
                      <w:rFonts w:asciiTheme="minorHAnsi" w:hAnsiTheme="minorHAnsi" w:cstheme="minorHAnsi"/>
                      <w:sz w:val="22"/>
                      <w:szCs w:val="22"/>
                    </w:rPr>
                    <w:t xml:space="preserve"> </w:t>
                  </w:r>
                </w:p>
              </w:tc>
            </w:tr>
            <w:tr w:rsidR="00C777CF" w:rsidRPr="0083406A" w14:paraId="06992D67" w14:textId="77777777" w:rsidTr="0083406A">
              <w:tc>
                <w:tcPr>
                  <w:tcW w:w="5387" w:type="dxa"/>
                </w:tcPr>
                <w:p w14:paraId="51BF1F4F" w14:textId="1FDE107A" w:rsidR="00C777CF" w:rsidRPr="0083406A" w:rsidRDefault="002A653A" w:rsidP="00FC1F81">
                  <w:pPr>
                    <w:pStyle w:val="Akapitzlist"/>
                    <w:tabs>
                      <w:tab w:val="left" w:pos="3255"/>
                    </w:tabs>
                    <w:ind w:left="0"/>
                    <w:rPr>
                      <w:rFonts w:asciiTheme="minorHAnsi" w:hAnsiTheme="minorHAnsi" w:cstheme="minorHAnsi"/>
                      <w:sz w:val="22"/>
                      <w:szCs w:val="22"/>
                    </w:rPr>
                  </w:pPr>
                  <w:r>
                    <w:rPr>
                      <w:rFonts w:asciiTheme="minorHAnsi" w:hAnsiTheme="minorHAnsi" w:cstheme="minorHAnsi"/>
                      <w:sz w:val="22"/>
                      <w:szCs w:val="22"/>
                    </w:rPr>
                    <w:t xml:space="preserve">2 kolumny z długością belek </w:t>
                  </w:r>
                </w:p>
              </w:tc>
              <w:tc>
                <w:tcPr>
                  <w:tcW w:w="2971" w:type="dxa"/>
                </w:tcPr>
                <w:p w14:paraId="2C20EFB8" w14:textId="53910F74" w:rsidR="00C777CF" w:rsidRPr="0083406A" w:rsidRDefault="00C777CF" w:rsidP="009E2C6C">
                  <w:pPr>
                    <w:pStyle w:val="Akapitzlist"/>
                    <w:tabs>
                      <w:tab w:val="left" w:pos="3255"/>
                    </w:tabs>
                    <w:ind w:left="0"/>
                    <w:jc w:val="center"/>
                    <w:rPr>
                      <w:rFonts w:asciiTheme="minorHAnsi" w:hAnsiTheme="minorHAnsi" w:cstheme="minorHAnsi"/>
                      <w:sz w:val="22"/>
                      <w:szCs w:val="22"/>
                    </w:rPr>
                  </w:pPr>
                  <w:r w:rsidRPr="0083406A">
                    <w:rPr>
                      <w:rFonts w:asciiTheme="minorHAnsi" w:hAnsiTheme="minorHAnsi" w:cstheme="minorHAnsi"/>
                      <w:sz w:val="22"/>
                      <w:szCs w:val="22"/>
                    </w:rPr>
                    <w:t>2</w:t>
                  </w:r>
                  <w:r w:rsidR="00FC1F81">
                    <w:rPr>
                      <w:rFonts w:asciiTheme="minorHAnsi" w:hAnsiTheme="minorHAnsi" w:cstheme="minorHAnsi"/>
                      <w:sz w:val="22"/>
                      <w:szCs w:val="22"/>
                    </w:rPr>
                    <w:t>800</w:t>
                  </w:r>
                  <w:r w:rsidR="009E2C6C">
                    <w:rPr>
                      <w:rFonts w:asciiTheme="minorHAnsi" w:hAnsiTheme="minorHAnsi" w:cstheme="minorHAnsi"/>
                      <w:sz w:val="22"/>
                      <w:szCs w:val="22"/>
                    </w:rPr>
                    <w:t>-2900</w:t>
                  </w:r>
                  <w:r w:rsidRPr="0083406A">
                    <w:rPr>
                      <w:rFonts w:asciiTheme="minorHAnsi" w:hAnsiTheme="minorHAnsi" w:cstheme="minorHAnsi"/>
                      <w:sz w:val="22"/>
                      <w:szCs w:val="22"/>
                    </w:rPr>
                    <w:t xml:space="preserve"> mm </w:t>
                  </w:r>
                </w:p>
              </w:tc>
            </w:tr>
            <w:tr w:rsidR="00C777CF" w:rsidRPr="0083406A" w14:paraId="3D6CC08B" w14:textId="77777777" w:rsidTr="0083406A">
              <w:tc>
                <w:tcPr>
                  <w:tcW w:w="5387" w:type="dxa"/>
                </w:tcPr>
                <w:p w14:paraId="3D6F8DCD" w14:textId="77777777" w:rsidR="00C777CF" w:rsidRPr="0083406A" w:rsidRDefault="00C777CF" w:rsidP="00C777CF">
                  <w:pPr>
                    <w:pStyle w:val="Akapitzlist"/>
                    <w:tabs>
                      <w:tab w:val="left" w:pos="3255"/>
                    </w:tabs>
                    <w:ind w:left="0"/>
                    <w:rPr>
                      <w:rFonts w:asciiTheme="minorHAnsi" w:hAnsiTheme="minorHAnsi" w:cstheme="minorHAnsi"/>
                      <w:sz w:val="22"/>
                      <w:szCs w:val="22"/>
                    </w:rPr>
                  </w:pPr>
                  <w:r w:rsidRPr="0083406A">
                    <w:rPr>
                      <w:rFonts w:asciiTheme="minorHAnsi" w:hAnsiTheme="minorHAnsi" w:cstheme="minorHAnsi"/>
                      <w:sz w:val="22"/>
                      <w:szCs w:val="22"/>
                    </w:rPr>
                    <w:t xml:space="preserve">Liczba kolumn </w:t>
                  </w:r>
                </w:p>
              </w:tc>
              <w:tc>
                <w:tcPr>
                  <w:tcW w:w="2971" w:type="dxa"/>
                </w:tcPr>
                <w:p w14:paraId="7B9FD2F3" w14:textId="59157746" w:rsidR="00C777CF" w:rsidRPr="0083406A" w:rsidRDefault="00FC1F81" w:rsidP="00C777CF">
                  <w:pPr>
                    <w:pStyle w:val="Akapitzlist"/>
                    <w:tabs>
                      <w:tab w:val="left" w:pos="3255"/>
                    </w:tabs>
                    <w:ind w:left="0"/>
                    <w:jc w:val="center"/>
                    <w:rPr>
                      <w:rFonts w:asciiTheme="minorHAnsi" w:hAnsiTheme="minorHAnsi" w:cstheme="minorHAnsi"/>
                      <w:sz w:val="22"/>
                      <w:szCs w:val="22"/>
                    </w:rPr>
                  </w:pPr>
                  <w:r>
                    <w:rPr>
                      <w:rFonts w:asciiTheme="minorHAnsi" w:hAnsiTheme="minorHAnsi" w:cstheme="minorHAnsi"/>
                      <w:sz w:val="22"/>
                      <w:szCs w:val="22"/>
                    </w:rPr>
                    <w:t>4</w:t>
                  </w:r>
                </w:p>
              </w:tc>
            </w:tr>
            <w:tr w:rsidR="00C777CF" w:rsidRPr="0083406A" w14:paraId="0EAC4AA7" w14:textId="77777777" w:rsidTr="0083406A">
              <w:tc>
                <w:tcPr>
                  <w:tcW w:w="5387" w:type="dxa"/>
                </w:tcPr>
                <w:p w14:paraId="10236F8A" w14:textId="77777777" w:rsidR="00C777CF" w:rsidRPr="0083406A" w:rsidRDefault="00C777CF" w:rsidP="00C777CF">
                  <w:pPr>
                    <w:pStyle w:val="Akapitzlist"/>
                    <w:tabs>
                      <w:tab w:val="left" w:pos="3255"/>
                    </w:tabs>
                    <w:ind w:left="0"/>
                    <w:rPr>
                      <w:rFonts w:asciiTheme="minorHAnsi" w:hAnsiTheme="minorHAnsi" w:cstheme="minorHAnsi"/>
                      <w:sz w:val="22"/>
                      <w:szCs w:val="22"/>
                    </w:rPr>
                  </w:pPr>
                  <w:r w:rsidRPr="0083406A">
                    <w:rPr>
                      <w:rFonts w:asciiTheme="minorHAnsi" w:hAnsiTheme="minorHAnsi" w:cstheme="minorHAnsi"/>
                      <w:sz w:val="22"/>
                      <w:szCs w:val="22"/>
                    </w:rPr>
                    <w:lastRenderedPageBreak/>
                    <w:t xml:space="preserve">Ilość rzędów </w:t>
                  </w:r>
                </w:p>
              </w:tc>
              <w:tc>
                <w:tcPr>
                  <w:tcW w:w="2971" w:type="dxa"/>
                </w:tcPr>
                <w:p w14:paraId="3A7AA8D8" w14:textId="77777777" w:rsidR="00C777CF" w:rsidRPr="0083406A" w:rsidRDefault="00C777CF" w:rsidP="00C777CF">
                  <w:pPr>
                    <w:pStyle w:val="Akapitzlist"/>
                    <w:tabs>
                      <w:tab w:val="left" w:pos="3255"/>
                    </w:tabs>
                    <w:ind w:left="0"/>
                    <w:jc w:val="center"/>
                    <w:rPr>
                      <w:rFonts w:asciiTheme="minorHAnsi" w:hAnsiTheme="minorHAnsi" w:cstheme="minorHAnsi"/>
                      <w:sz w:val="22"/>
                      <w:szCs w:val="22"/>
                    </w:rPr>
                  </w:pPr>
                  <w:r w:rsidRPr="0083406A">
                    <w:rPr>
                      <w:rFonts w:asciiTheme="minorHAnsi" w:hAnsiTheme="minorHAnsi" w:cstheme="minorHAnsi"/>
                      <w:sz w:val="22"/>
                      <w:szCs w:val="22"/>
                    </w:rPr>
                    <w:t>2</w:t>
                  </w:r>
                </w:p>
              </w:tc>
            </w:tr>
            <w:tr w:rsidR="00C777CF" w:rsidRPr="0083406A" w14:paraId="2E087121" w14:textId="77777777" w:rsidTr="0083406A">
              <w:tc>
                <w:tcPr>
                  <w:tcW w:w="5387" w:type="dxa"/>
                </w:tcPr>
                <w:p w14:paraId="02B89687" w14:textId="77777777" w:rsidR="00C777CF" w:rsidRPr="0083406A" w:rsidRDefault="00C777CF" w:rsidP="00C777CF">
                  <w:pPr>
                    <w:pStyle w:val="Akapitzlist"/>
                    <w:tabs>
                      <w:tab w:val="left" w:pos="3255"/>
                    </w:tabs>
                    <w:ind w:left="0"/>
                    <w:rPr>
                      <w:rFonts w:asciiTheme="minorHAnsi" w:hAnsiTheme="minorHAnsi" w:cstheme="minorHAnsi"/>
                      <w:sz w:val="22"/>
                      <w:szCs w:val="22"/>
                    </w:rPr>
                  </w:pPr>
                  <w:r w:rsidRPr="0083406A">
                    <w:rPr>
                      <w:rFonts w:asciiTheme="minorHAnsi" w:hAnsiTheme="minorHAnsi" w:cstheme="minorHAnsi"/>
                      <w:sz w:val="22"/>
                      <w:szCs w:val="22"/>
                    </w:rPr>
                    <w:t xml:space="preserve">Korytarz roboczy wózka widłowego </w:t>
                  </w:r>
                  <w:r w:rsidR="009E2C6C">
                    <w:rPr>
                      <w:rFonts w:asciiTheme="minorHAnsi" w:hAnsiTheme="minorHAnsi" w:cstheme="minorHAnsi"/>
                      <w:sz w:val="22"/>
                      <w:szCs w:val="22"/>
                    </w:rPr>
                    <w:t>od-do</w:t>
                  </w:r>
                </w:p>
              </w:tc>
              <w:tc>
                <w:tcPr>
                  <w:tcW w:w="2971" w:type="dxa"/>
                </w:tcPr>
                <w:p w14:paraId="7E7372CF" w14:textId="77777777" w:rsidR="00C777CF" w:rsidRPr="0083406A" w:rsidRDefault="009E2C6C" w:rsidP="00C777CF">
                  <w:pPr>
                    <w:pStyle w:val="Akapitzlist"/>
                    <w:tabs>
                      <w:tab w:val="left" w:pos="3255"/>
                    </w:tabs>
                    <w:ind w:left="0"/>
                    <w:jc w:val="center"/>
                    <w:rPr>
                      <w:rFonts w:asciiTheme="minorHAnsi" w:hAnsiTheme="minorHAnsi" w:cstheme="minorHAnsi"/>
                      <w:sz w:val="22"/>
                      <w:szCs w:val="22"/>
                    </w:rPr>
                  </w:pPr>
                  <w:r>
                    <w:rPr>
                      <w:rFonts w:asciiTheme="minorHAnsi" w:hAnsiTheme="minorHAnsi" w:cstheme="minorHAnsi"/>
                      <w:sz w:val="22"/>
                      <w:szCs w:val="22"/>
                    </w:rPr>
                    <w:t>4100-4300</w:t>
                  </w:r>
                  <w:r w:rsidR="00C777CF" w:rsidRPr="0083406A">
                    <w:rPr>
                      <w:rFonts w:asciiTheme="minorHAnsi" w:hAnsiTheme="minorHAnsi" w:cstheme="minorHAnsi"/>
                      <w:sz w:val="22"/>
                      <w:szCs w:val="22"/>
                    </w:rPr>
                    <w:t xml:space="preserve"> mm </w:t>
                  </w:r>
                </w:p>
              </w:tc>
            </w:tr>
            <w:tr w:rsidR="00C777CF" w:rsidRPr="0083406A" w14:paraId="71D77B99" w14:textId="77777777" w:rsidTr="0083406A">
              <w:tc>
                <w:tcPr>
                  <w:tcW w:w="5387" w:type="dxa"/>
                </w:tcPr>
                <w:p w14:paraId="14E8C832" w14:textId="77777777" w:rsidR="00C777CF" w:rsidRPr="0083406A" w:rsidRDefault="00C777CF" w:rsidP="00C777CF">
                  <w:pPr>
                    <w:pStyle w:val="Akapitzlist"/>
                    <w:tabs>
                      <w:tab w:val="left" w:pos="3255"/>
                    </w:tabs>
                    <w:ind w:left="0"/>
                    <w:rPr>
                      <w:rFonts w:asciiTheme="minorHAnsi" w:hAnsiTheme="minorHAnsi" w:cstheme="minorHAnsi"/>
                      <w:sz w:val="22"/>
                      <w:szCs w:val="22"/>
                    </w:rPr>
                  </w:pPr>
                  <w:r w:rsidRPr="0083406A">
                    <w:rPr>
                      <w:rFonts w:asciiTheme="minorHAnsi" w:hAnsiTheme="minorHAnsi" w:cstheme="minorHAnsi"/>
                      <w:sz w:val="22"/>
                      <w:szCs w:val="22"/>
                    </w:rPr>
                    <w:t xml:space="preserve">Liczba poziomów składowania </w:t>
                  </w:r>
                </w:p>
              </w:tc>
              <w:tc>
                <w:tcPr>
                  <w:tcW w:w="2971" w:type="dxa"/>
                </w:tcPr>
                <w:p w14:paraId="4154EB66" w14:textId="77777777" w:rsidR="00C777CF" w:rsidRPr="0083406A" w:rsidRDefault="00C777CF" w:rsidP="00C777CF">
                  <w:pPr>
                    <w:pStyle w:val="Akapitzlist"/>
                    <w:tabs>
                      <w:tab w:val="left" w:pos="3255"/>
                    </w:tabs>
                    <w:ind w:left="0"/>
                    <w:jc w:val="center"/>
                    <w:rPr>
                      <w:rFonts w:asciiTheme="minorHAnsi" w:hAnsiTheme="minorHAnsi" w:cstheme="minorHAnsi"/>
                      <w:sz w:val="22"/>
                      <w:szCs w:val="22"/>
                    </w:rPr>
                  </w:pPr>
                  <w:r w:rsidRPr="0083406A">
                    <w:rPr>
                      <w:rFonts w:asciiTheme="minorHAnsi" w:hAnsiTheme="minorHAnsi" w:cstheme="minorHAnsi"/>
                      <w:sz w:val="22"/>
                      <w:szCs w:val="22"/>
                    </w:rPr>
                    <w:t>4 ( 0+3)</w:t>
                  </w:r>
                </w:p>
              </w:tc>
            </w:tr>
            <w:tr w:rsidR="00C777CF" w:rsidRPr="0083406A" w14:paraId="23981BDC" w14:textId="77777777" w:rsidTr="0083406A">
              <w:tc>
                <w:tcPr>
                  <w:tcW w:w="5387" w:type="dxa"/>
                </w:tcPr>
                <w:p w14:paraId="72AD8AB9" w14:textId="77777777" w:rsidR="00C777CF" w:rsidRPr="0083406A" w:rsidRDefault="00C777CF" w:rsidP="00C777CF">
                  <w:pPr>
                    <w:pStyle w:val="Akapitzlist"/>
                    <w:tabs>
                      <w:tab w:val="left" w:pos="3255"/>
                    </w:tabs>
                    <w:ind w:left="0"/>
                    <w:rPr>
                      <w:rFonts w:asciiTheme="minorHAnsi" w:hAnsiTheme="minorHAnsi" w:cstheme="minorHAnsi"/>
                      <w:sz w:val="22"/>
                      <w:szCs w:val="22"/>
                    </w:rPr>
                  </w:pPr>
                  <w:r w:rsidRPr="0083406A">
                    <w:rPr>
                      <w:rFonts w:asciiTheme="minorHAnsi" w:hAnsiTheme="minorHAnsi" w:cstheme="minorHAnsi"/>
                      <w:sz w:val="22"/>
                      <w:szCs w:val="22"/>
                    </w:rPr>
                    <w:t xml:space="preserve">Głębokość regału </w:t>
                  </w:r>
                </w:p>
              </w:tc>
              <w:tc>
                <w:tcPr>
                  <w:tcW w:w="2971" w:type="dxa"/>
                </w:tcPr>
                <w:p w14:paraId="06AFDC03" w14:textId="77777777" w:rsidR="00C777CF" w:rsidRPr="0083406A" w:rsidRDefault="00C777CF" w:rsidP="00C777CF">
                  <w:pPr>
                    <w:pStyle w:val="Akapitzlist"/>
                    <w:tabs>
                      <w:tab w:val="left" w:pos="3255"/>
                    </w:tabs>
                    <w:ind w:left="0"/>
                    <w:jc w:val="center"/>
                    <w:rPr>
                      <w:rFonts w:asciiTheme="minorHAnsi" w:hAnsiTheme="minorHAnsi" w:cstheme="minorHAnsi"/>
                      <w:sz w:val="22"/>
                      <w:szCs w:val="22"/>
                    </w:rPr>
                  </w:pPr>
                  <w:r w:rsidRPr="0083406A">
                    <w:rPr>
                      <w:rFonts w:asciiTheme="minorHAnsi" w:hAnsiTheme="minorHAnsi" w:cstheme="minorHAnsi"/>
                      <w:sz w:val="22"/>
                      <w:szCs w:val="22"/>
                    </w:rPr>
                    <w:t xml:space="preserve">1100 mm </w:t>
                  </w:r>
                </w:p>
              </w:tc>
            </w:tr>
            <w:tr w:rsidR="00C777CF" w:rsidRPr="0083406A" w14:paraId="0920B994" w14:textId="77777777" w:rsidTr="0083406A">
              <w:tc>
                <w:tcPr>
                  <w:tcW w:w="5387" w:type="dxa"/>
                </w:tcPr>
                <w:p w14:paraId="1D718650" w14:textId="77777777" w:rsidR="00C777CF" w:rsidRPr="0083406A" w:rsidRDefault="00C777CF" w:rsidP="00C777CF">
                  <w:pPr>
                    <w:pStyle w:val="Akapitzlist"/>
                    <w:tabs>
                      <w:tab w:val="left" w:pos="3255"/>
                    </w:tabs>
                    <w:ind w:left="0"/>
                    <w:rPr>
                      <w:rFonts w:asciiTheme="minorHAnsi" w:hAnsiTheme="minorHAnsi" w:cstheme="minorHAnsi"/>
                      <w:sz w:val="22"/>
                      <w:szCs w:val="22"/>
                    </w:rPr>
                  </w:pPr>
                  <w:r w:rsidRPr="0083406A">
                    <w:rPr>
                      <w:rFonts w:asciiTheme="minorHAnsi" w:hAnsiTheme="minorHAnsi" w:cstheme="minorHAnsi"/>
                      <w:sz w:val="22"/>
                      <w:szCs w:val="22"/>
                    </w:rPr>
                    <w:t xml:space="preserve">Kierunek składowania w regale </w:t>
                  </w:r>
                </w:p>
              </w:tc>
              <w:tc>
                <w:tcPr>
                  <w:tcW w:w="2971" w:type="dxa"/>
                </w:tcPr>
                <w:p w14:paraId="273A782A" w14:textId="77777777" w:rsidR="00C777CF" w:rsidRPr="0083406A" w:rsidRDefault="00C777CF" w:rsidP="00C777CF">
                  <w:pPr>
                    <w:pStyle w:val="Akapitzlist"/>
                    <w:tabs>
                      <w:tab w:val="left" w:pos="3255"/>
                    </w:tabs>
                    <w:ind w:left="0"/>
                    <w:jc w:val="center"/>
                    <w:rPr>
                      <w:rFonts w:asciiTheme="minorHAnsi" w:hAnsiTheme="minorHAnsi" w:cstheme="minorHAnsi"/>
                      <w:sz w:val="22"/>
                      <w:szCs w:val="22"/>
                    </w:rPr>
                  </w:pPr>
                  <w:r w:rsidRPr="0083406A">
                    <w:rPr>
                      <w:rFonts w:asciiTheme="minorHAnsi" w:hAnsiTheme="minorHAnsi" w:cstheme="minorHAnsi"/>
                      <w:sz w:val="22"/>
                      <w:szCs w:val="22"/>
                    </w:rPr>
                    <w:t xml:space="preserve">1200, 1250 mm </w:t>
                  </w:r>
                </w:p>
              </w:tc>
            </w:tr>
            <w:tr w:rsidR="00C5039A" w:rsidRPr="0083406A" w14:paraId="287775F7" w14:textId="77777777" w:rsidTr="0083406A">
              <w:tc>
                <w:tcPr>
                  <w:tcW w:w="5387" w:type="dxa"/>
                </w:tcPr>
                <w:p w14:paraId="3A0C49FE" w14:textId="5F134F49" w:rsidR="00C5039A" w:rsidRPr="0083406A" w:rsidRDefault="00C5039A" w:rsidP="00C777CF">
                  <w:pPr>
                    <w:pStyle w:val="Akapitzlist"/>
                    <w:tabs>
                      <w:tab w:val="left" w:pos="3255"/>
                    </w:tabs>
                    <w:ind w:left="0"/>
                    <w:rPr>
                      <w:rFonts w:asciiTheme="minorHAnsi" w:hAnsiTheme="minorHAnsi" w:cstheme="minorHAnsi"/>
                      <w:sz w:val="22"/>
                      <w:szCs w:val="22"/>
                    </w:rPr>
                  </w:pPr>
                  <w:r>
                    <w:rPr>
                      <w:rFonts w:asciiTheme="minorHAnsi" w:hAnsiTheme="minorHAnsi" w:cstheme="minorHAnsi"/>
                      <w:sz w:val="22"/>
                      <w:szCs w:val="22"/>
                    </w:rPr>
                    <w:t>Dłu</w:t>
                  </w:r>
                  <w:r w:rsidR="00850F33">
                    <w:rPr>
                      <w:rFonts w:asciiTheme="minorHAnsi" w:hAnsiTheme="minorHAnsi" w:cstheme="minorHAnsi"/>
                      <w:sz w:val="22"/>
                      <w:szCs w:val="22"/>
                    </w:rPr>
                    <w:t xml:space="preserve">gość stopy nie mniejsza niż </w:t>
                  </w:r>
                </w:p>
              </w:tc>
              <w:tc>
                <w:tcPr>
                  <w:tcW w:w="2971" w:type="dxa"/>
                </w:tcPr>
                <w:p w14:paraId="047F7350" w14:textId="2F92E641" w:rsidR="00C5039A" w:rsidRPr="0083406A" w:rsidRDefault="00FC1F81" w:rsidP="00C777CF">
                  <w:pPr>
                    <w:pStyle w:val="Akapitzlist"/>
                    <w:tabs>
                      <w:tab w:val="left" w:pos="3255"/>
                    </w:tabs>
                    <w:ind w:left="0"/>
                    <w:jc w:val="center"/>
                    <w:rPr>
                      <w:rFonts w:asciiTheme="minorHAnsi" w:hAnsiTheme="minorHAnsi" w:cstheme="minorHAnsi"/>
                      <w:sz w:val="22"/>
                      <w:szCs w:val="22"/>
                    </w:rPr>
                  </w:pPr>
                  <w:r>
                    <w:rPr>
                      <w:rFonts w:asciiTheme="minorHAnsi" w:hAnsiTheme="minorHAnsi" w:cstheme="minorHAnsi"/>
                      <w:sz w:val="22"/>
                      <w:szCs w:val="22"/>
                    </w:rPr>
                    <w:t xml:space="preserve">140 x </w:t>
                  </w:r>
                  <w:r w:rsidR="00850F33">
                    <w:rPr>
                      <w:rFonts w:asciiTheme="minorHAnsi" w:hAnsiTheme="minorHAnsi" w:cstheme="minorHAnsi"/>
                      <w:sz w:val="22"/>
                      <w:szCs w:val="22"/>
                    </w:rPr>
                    <w:t xml:space="preserve">180 mm </w:t>
                  </w:r>
                </w:p>
              </w:tc>
            </w:tr>
            <w:tr w:rsidR="00C777CF" w:rsidRPr="0083406A" w14:paraId="70C3F86A" w14:textId="77777777" w:rsidTr="0083406A">
              <w:tc>
                <w:tcPr>
                  <w:tcW w:w="5387" w:type="dxa"/>
                </w:tcPr>
                <w:p w14:paraId="477C1FD5" w14:textId="77777777" w:rsidR="009E2C6C" w:rsidRDefault="009E2C6C" w:rsidP="00C777CF">
                  <w:pPr>
                    <w:pStyle w:val="Akapitzlist"/>
                    <w:tabs>
                      <w:tab w:val="left" w:pos="3255"/>
                    </w:tabs>
                    <w:ind w:left="0"/>
                    <w:rPr>
                      <w:rFonts w:asciiTheme="minorHAnsi" w:hAnsiTheme="minorHAnsi" w:cstheme="minorHAnsi"/>
                      <w:sz w:val="22"/>
                      <w:szCs w:val="22"/>
                    </w:rPr>
                  </w:pPr>
                  <w:r>
                    <w:rPr>
                      <w:rFonts w:asciiTheme="minorHAnsi" w:hAnsiTheme="minorHAnsi" w:cstheme="minorHAnsi"/>
                      <w:sz w:val="22"/>
                      <w:szCs w:val="22"/>
                    </w:rPr>
                    <w:t xml:space="preserve">Przygotowanie podłoża i malowanie proszkowe </w:t>
                  </w:r>
                </w:p>
                <w:p w14:paraId="7FDE09A3" w14:textId="52D713C9" w:rsidR="009E2C6C" w:rsidRPr="0083406A" w:rsidRDefault="00BF2D05" w:rsidP="00C777CF">
                  <w:pPr>
                    <w:pStyle w:val="Akapitzlist"/>
                    <w:tabs>
                      <w:tab w:val="left" w:pos="3255"/>
                    </w:tabs>
                    <w:ind w:left="0"/>
                    <w:rPr>
                      <w:rFonts w:asciiTheme="minorHAnsi" w:hAnsiTheme="minorHAnsi" w:cstheme="minorHAnsi"/>
                      <w:sz w:val="22"/>
                      <w:szCs w:val="22"/>
                    </w:rPr>
                  </w:pPr>
                  <w:r>
                    <w:rPr>
                      <w:rFonts w:asciiTheme="minorHAnsi" w:hAnsiTheme="minorHAnsi" w:cstheme="minorHAnsi"/>
                      <w:sz w:val="22"/>
                      <w:szCs w:val="22"/>
                    </w:rPr>
                    <w:t xml:space="preserve">belek nośnych – kolor </w:t>
                  </w:r>
                </w:p>
              </w:tc>
              <w:tc>
                <w:tcPr>
                  <w:tcW w:w="2971" w:type="dxa"/>
                </w:tcPr>
                <w:p w14:paraId="0424BB90" w14:textId="77777777" w:rsidR="009E2C6C" w:rsidRDefault="009E2C6C" w:rsidP="00C777CF">
                  <w:pPr>
                    <w:pStyle w:val="Akapitzlist"/>
                    <w:tabs>
                      <w:tab w:val="left" w:pos="3255"/>
                    </w:tabs>
                    <w:ind w:left="0"/>
                    <w:jc w:val="center"/>
                    <w:rPr>
                      <w:rFonts w:asciiTheme="minorHAnsi" w:hAnsiTheme="minorHAnsi" w:cstheme="minorHAnsi"/>
                      <w:sz w:val="22"/>
                      <w:szCs w:val="22"/>
                    </w:rPr>
                  </w:pPr>
                </w:p>
                <w:p w14:paraId="103C34D8" w14:textId="319808C2" w:rsidR="00C777CF" w:rsidRPr="0083406A" w:rsidRDefault="00C777CF" w:rsidP="00C777CF">
                  <w:pPr>
                    <w:pStyle w:val="Akapitzlist"/>
                    <w:tabs>
                      <w:tab w:val="left" w:pos="3255"/>
                    </w:tabs>
                    <w:ind w:left="0"/>
                    <w:jc w:val="center"/>
                    <w:rPr>
                      <w:rFonts w:asciiTheme="minorHAnsi" w:hAnsiTheme="minorHAnsi" w:cstheme="minorHAnsi"/>
                      <w:sz w:val="22"/>
                      <w:szCs w:val="22"/>
                    </w:rPr>
                  </w:pPr>
                  <w:r w:rsidRPr="0083406A">
                    <w:rPr>
                      <w:rFonts w:asciiTheme="minorHAnsi" w:hAnsiTheme="minorHAnsi" w:cstheme="minorHAnsi"/>
                      <w:sz w:val="22"/>
                      <w:szCs w:val="22"/>
                    </w:rPr>
                    <w:t xml:space="preserve">pomarańczowy </w:t>
                  </w:r>
                </w:p>
              </w:tc>
            </w:tr>
            <w:tr w:rsidR="00C777CF" w:rsidRPr="0083406A" w14:paraId="20610DE7" w14:textId="77777777" w:rsidTr="0083406A">
              <w:tc>
                <w:tcPr>
                  <w:tcW w:w="5387" w:type="dxa"/>
                </w:tcPr>
                <w:p w14:paraId="291DF252" w14:textId="77777777" w:rsidR="009E2C6C" w:rsidRDefault="009E2C6C" w:rsidP="00C777CF">
                  <w:pPr>
                    <w:pStyle w:val="Akapitzlist"/>
                    <w:tabs>
                      <w:tab w:val="left" w:pos="3255"/>
                    </w:tabs>
                    <w:ind w:left="0"/>
                    <w:rPr>
                      <w:rFonts w:asciiTheme="minorHAnsi" w:hAnsiTheme="minorHAnsi" w:cstheme="minorHAnsi"/>
                      <w:sz w:val="22"/>
                      <w:szCs w:val="22"/>
                    </w:rPr>
                  </w:pPr>
                  <w:r>
                    <w:rPr>
                      <w:rFonts w:asciiTheme="minorHAnsi" w:hAnsiTheme="minorHAnsi" w:cstheme="minorHAnsi"/>
                      <w:sz w:val="22"/>
                      <w:szCs w:val="22"/>
                    </w:rPr>
                    <w:t xml:space="preserve">Przygotowanie podłoża i malowanie proszkowe </w:t>
                  </w:r>
                </w:p>
                <w:p w14:paraId="7CE5F858" w14:textId="1FE595AF" w:rsidR="009E2C6C" w:rsidRPr="0083406A" w:rsidRDefault="00C777CF" w:rsidP="00C777CF">
                  <w:pPr>
                    <w:pStyle w:val="Akapitzlist"/>
                    <w:tabs>
                      <w:tab w:val="left" w:pos="3255"/>
                    </w:tabs>
                    <w:ind w:left="0"/>
                    <w:rPr>
                      <w:rFonts w:asciiTheme="minorHAnsi" w:hAnsiTheme="minorHAnsi" w:cstheme="minorHAnsi"/>
                      <w:sz w:val="22"/>
                      <w:szCs w:val="22"/>
                    </w:rPr>
                  </w:pPr>
                  <w:r w:rsidRPr="0083406A">
                    <w:rPr>
                      <w:rFonts w:asciiTheme="minorHAnsi" w:hAnsiTheme="minorHAnsi" w:cstheme="minorHAnsi"/>
                      <w:sz w:val="22"/>
                      <w:szCs w:val="22"/>
                    </w:rPr>
                    <w:t xml:space="preserve">słupów </w:t>
                  </w:r>
                  <w:r w:rsidR="00BF2D05">
                    <w:rPr>
                      <w:rFonts w:asciiTheme="minorHAnsi" w:hAnsiTheme="minorHAnsi" w:cstheme="minorHAnsi"/>
                      <w:sz w:val="22"/>
                      <w:szCs w:val="22"/>
                    </w:rPr>
                    <w:t xml:space="preserve">– kolor </w:t>
                  </w:r>
                </w:p>
              </w:tc>
              <w:tc>
                <w:tcPr>
                  <w:tcW w:w="2971" w:type="dxa"/>
                </w:tcPr>
                <w:p w14:paraId="55DD68FA" w14:textId="77777777" w:rsidR="00FC1F81" w:rsidRDefault="00FC1F81" w:rsidP="00C777CF">
                  <w:pPr>
                    <w:pStyle w:val="Akapitzlist"/>
                    <w:tabs>
                      <w:tab w:val="left" w:pos="3255"/>
                    </w:tabs>
                    <w:ind w:left="0"/>
                    <w:jc w:val="center"/>
                    <w:rPr>
                      <w:rFonts w:asciiTheme="minorHAnsi" w:hAnsiTheme="minorHAnsi" w:cstheme="minorHAnsi"/>
                      <w:sz w:val="22"/>
                      <w:szCs w:val="22"/>
                    </w:rPr>
                  </w:pPr>
                </w:p>
                <w:p w14:paraId="3886A47C" w14:textId="3094C1D9" w:rsidR="00C777CF" w:rsidRPr="0083406A" w:rsidRDefault="00C777CF" w:rsidP="00C777CF">
                  <w:pPr>
                    <w:pStyle w:val="Akapitzlist"/>
                    <w:tabs>
                      <w:tab w:val="left" w:pos="3255"/>
                    </w:tabs>
                    <w:ind w:left="0"/>
                    <w:jc w:val="center"/>
                    <w:rPr>
                      <w:rFonts w:asciiTheme="minorHAnsi" w:hAnsiTheme="minorHAnsi" w:cstheme="minorHAnsi"/>
                      <w:sz w:val="22"/>
                      <w:szCs w:val="22"/>
                    </w:rPr>
                  </w:pPr>
                  <w:r w:rsidRPr="0083406A">
                    <w:rPr>
                      <w:rFonts w:asciiTheme="minorHAnsi" w:hAnsiTheme="minorHAnsi" w:cstheme="minorHAnsi"/>
                      <w:sz w:val="22"/>
                      <w:szCs w:val="22"/>
                    </w:rPr>
                    <w:t xml:space="preserve">niebieski </w:t>
                  </w:r>
                </w:p>
              </w:tc>
            </w:tr>
            <w:tr w:rsidR="00C777CF" w:rsidRPr="0083406A" w14:paraId="2C3EAFD8" w14:textId="77777777" w:rsidTr="0083406A">
              <w:tc>
                <w:tcPr>
                  <w:tcW w:w="5387" w:type="dxa"/>
                </w:tcPr>
                <w:p w14:paraId="465F1D20" w14:textId="77777777" w:rsidR="00C777CF" w:rsidRPr="0083406A" w:rsidRDefault="00C777CF" w:rsidP="00C777CF">
                  <w:pPr>
                    <w:pStyle w:val="Akapitzlist"/>
                    <w:tabs>
                      <w:tab w:val="left" w:pos="3255"/>
                    </w:tabs>
                    <w:ind w:left="0"/>
                    <w:rPr>
                      <w:rFonts w:asciiTheme="minorHAnsi" w:hAnsiTheme="minorHAnsi" w:cstheme="minorHAnsi"/>
                      <w:sz w:val="22"/>
                      <w:szCs w:val="22"/>
                    </w:rPr>
                  </w:pPr>
                  <w:r w:rsidRPr="0083406A">
                    <w:rPr>
                      <w:rFonts w:asciiTheme="minorHAnsi" w:hAnsiTheme="minorHAnsi" w:cstheme="minorHAnsi"/>
                      <w:sz w:val="22"/>
                      <w:szCs w:val="22"/>
                    </w:rPr>
                    <w:t xml:space="preserve">Lokalizacja </w:t>
                  </w:r>
                </w:p>
              </w:tc>
              <w:tc>
                <w:tcPr>
                  <w:tcW w:w="2971" w:type="dxa"/>
                </w:tcPr>
                <w:p w14:paraId="49ED3608" w14:textId="6392924D" w:rsidR="00C777CF" w:rsidRPr="0083406A" w:rsidRDefault="00FC1F81" w:rsidP="00C777CF">
                  <w:pPr>
                    <w:pStyle w:val="Akapitzlist"/>
                    <w:tabs>
                      <w:tab w:val="left" w:pos="3255"/>
                    </w:tabs>
                    <w:ind w:left="0"/>
                    <w:jc w:val="center"/>
                    <w:rPr>
                      <w:rFonts w:asciiTheme="minorHAnsi" w:hAnsiTheme="minorHAnsi" w:cstheme="minorHAnsi"/>
                      <w:sz w:val="22"/>
                      <w:szCs w:val="22"/>
                    </w:rPr>
                  </w:pPr>
                  <w:r>
                    <w:rPr>
                      <w:rFonts w:asciiTheme="minorHAnsi" w:hAnsiTheme="minorHAnsi" w:cstheme="minorHAnsi"/>
                      <w:sz w:val="22"/>
                      <w:szCs w:val="22"/>
                    </w:rPr>
                    <w:t>Ul. Kwiatowa 2, 55-114 Szewce</w:t>
                  </w:r>
                  <w:r w:rsidR="00C777CF" w:rsidRPr="0083406A">
                    <w:rPr>
                      <w:rFonts w:asciiTheme="minorHAnsi" w:hAnsiTheme="minorHAnsi" w:cstheme="minorHAnsi"/>
                      <w:sz w:val="22"/>
                      <w:szCs w:val="22"/>
                    </w:rPr>
                    <w:t xml:space="preserve"> </w:t>
                  </w:r>
                </w:p>
              </w:tc>
            </w:tr>
          </w:tbl>
          <w:p w14:paraId="7BECAA43" w14:textId="77777777" w:rsidR="00C777CF" w:rsidRPr="0083406A" w:rsidRDefault="00C777CF" w:rsidP="0083406A">
            <w:pPr>
              <w:pStyle w:val="Akapitzlist"/>
              <w:tabs>
                <w:tab w:val="left" w:pos="3255"/>
              </w:tabs>
              <w:ind w:left="623"/>
              <w:rPr>
                <w:rFonts w:asciiTheme="minorHAnsi" w:hAnsiTheme="minorHAnsi" w:cstheme="minorHAnsi"/>
                <w:sz w:val="22"/>
                <w:szCs w:val="22"/>
              </w:rPr>
            </w:pPr>
          </w:p>
          <w:tbl>
            <w:tblPr>
              <w:tblStyle w:val="Tabela-Siatka"/>
              <w:tblW w:w="8342" w:type="dxa"/>
              <w:tblLayout w:type="fixed"/>
              <w:tblLook w:val="04A0" w:firstRow="1" w:lastRow="0" w:firstColumn="1" w:lastColumn="0" w:noHBand="0" w:noVBand="1"/>
            </w:tblPr>
            <w:tblGrid>
              <w:gridCol w:w="5140"/>
              <w:gridCol w:w="2848"/>
              <w:gridCol w:w="354"/>
            </w:tblGrid>
            <w:tr w:rsidR="00C777CF" w:rsidRPr="0083406A" w14:paraId="584CA298" w14:textId="77777777" w:rsidTr="0083406A">
              <w:trPr>
                <w:gridAfter w:val="1"/>
                <w:wAfter w:w="360" w:type="dxa"/>
              </w:trPr>
              <w:tc>
                <w:tcPr>
                  <w:tcW w:w="5371" w:type="dxa"/>
                </w:tcPr>
                <w:p w14:paraId="414CC067" w14:textId="77777777" w:rsidR="00C777CF" w:rsidRPr="0083406A" w:rsidRDefault="00C777CF" w:rsidP="009E2C6C">
                  <w:pPr>
                    <w:pStyle w:val="Akapitzlist"/>
                    <w:numPr>
                      <w:ilvl w:val="0"/>
                      <w:numId w:val="24"/>
                    </w:numPr>
                    <w:tabs>
                      <w:tab w:val="left" w:pos="3255"/>
                    </w:tabs>
                    <w:rPr>
                      <w:rFonts w:asciiTheme="minorHAnsi" w:hAnsiTheme="minorHAnsi" w:cstheme="minorHAnsi"/>
                      <w:b/>
                      <w:sz w:val="22"/>
                      <w:szCs w:val="22"/>
                    </w:rPr>
                  </w:pPr>
                  <w:r w:rsidRPr="0083406A">
                    <w:rPr>
                      <w:rFonts w:asciiTheme="minorHAnsi" w:hAnsiTheme="minorHAnsi" w:cstheme="minorHAnsi"/>
                      <w:b/>
                      <w:sz w:val="22"/>
                      <w:szCs w:val="22"/>
                    </w:rPr>
                    <w:t xml:space="preserve">Typ regału </w:t>
                  </w:r>
                </w:p>
              </w:tc>
              <w:tc>
                <w:tcPr>
                  <w:tcW w:w="2971" w:type="dxa"/>
                </w:tcPr>
                <w:p w14:paraId="387E1732" w14:textId="77777777" w:rsidR="00C777CF" w:rsidRPr="0083406A" w:rsidRDefault="00C777CF" w:rsidP="00C777CF">
                  <w:pPr>
                    <w:pStyle w:val="Akapitzlist"/>
                    <w:tabs>
                      <w:tab w:val="left" w:pos="3255"/>
                    </w:tabs>
                    <w:ind w:left="0"/>
                    <w:rPr>
                      <w:rFonts w:asciiTheme="minorHAnsi" w:hAnsiTheme="minorHAnsi" w:cstheme="minorHAnsi"/>
                      <w:b/>
                      <w:sz w:val="22"/>
                      <w:szCs w:val="22"/>
                    </w:rPr>
                  </w:pPr>
                  <w:r w:rsidRPr="0083406A">
                    <w:rPr>
                      <w:rFonts w:asciiTheme="minorHAnsi" w:hAnsiTheme="minorHAnsi" w:cstheme="minorHAnsi"/>
                      <w:b/>
                      <w:sz w:val="22"/>
                      <w:szCs w:val="22"/>
                    </w:rPr>
                    <w:t xml:space="preserve">Wspornikowy jednostronny </w:t>
                  </w:r>
                  <w:r w:rsidR="0083406A">
                    <w:rPr>
                      <w:rFonts w:asciiTheme="minorHAnsi" w:hAnsiTheme="minorHAnsi" w:cstheme="minorHAnsi"/>
                      <w:b/>
                      <w:sz w:val="22"/>
                      <w:szCs w:val="22"/>
                    </w:rPr>
                    <w:t xml:space="preserve"> (2 szt.)</w:t>
                  </w:r>
                </w:p>
              </w:tc>
            </w:tr>
            <w:tr w:rsidR="00C777CF" w:rsidRPr="0083406A" w14:paraId="3F0FE637" w14:textId="77777777" w:rsidTr="0083406A">
              <w:trPr>
                <w:gridAfter w:val="1"/>
                <w:wAfter w:w="360" w:type="dxa"/>
              </w:trPr>
              <w:tc>
                <w:tcPr>
                  <w:tcW w:w="5371" w:type="dxa"/>
                </w:tcPr>
                <w:p w14:paraId="0F067B5C" w14:textId="77777777" w:rsidR="00C777CF" w:rsidRPr="0083406A" w:rsidRDefault="00C777CF" w:rsidP="00C777CF">
                  <w:pPr>
                    <w:pStyle w:val="Akapitzlist"/>
                    <w:tabs>
                      <w:tab w:val="left" w:pos="3255"/>
                    </w:tabs>
                    <w:ind w:left="0"/>
                    <w:rPr>
                      <w:rFonts w:asciiTheme="minorHAnsi" w:hAnsiTheme="minorHAnsi" w:cstheme="minorHAnsi"/>
                      <w:sz w:val="22"/>
                      <w:szCs w:val="22"/>
                    </w:rPr>
                  </w:pPr>
                  <w:r w:rsidRPr="0083406A">
                    <w:rPr>
                      <w:rFonts w:asciiTheme="minorHAnsi" w:hAnsiTheme="minorHAnsi" w:cstheme="minorHAnsi"/>
                      <w:sz w:val="22"/>
                      <w:szCs w:val="22"/>
                    </w:rPr>
                    <w:t xml:space="preserve">Max równomierne obciążenie 1 ramiona </w:t>
                  </w:r>
                  <w:r w:rsidR="009E2C6C">
                    <w:rPr>
                      <w:rFonts w:asciiTheme="minorHAnsi" w:hAnsiTheme="minorHAnsi" w:cstheme="minorHAnsi"/>
                      <w:sz w:val="22"/>
                      <w:szCs w:val="22"/>
                    </w:rPr>
                    <w:t>od-do</w:t>
                  </w:r>
                </w:p>
              </w:tc>
              <w:tc>
                <w:tcPr>
                  <w:tcW w:w="2971" w:type="dxa"/>
                </w:tcPr>
                <w:p w14:paraId="06B73F9C" w14:textId="77777777" w:rsidR="00C777CF" w:rsidRPr="0083406A" w:rsidRDefault="009E2C6C" w:rsidP="00C777CF">
                  <w:pPr>
                    <w:pStyle w:val="Akapitzlist"/>
                    <w:tabs>
                      <w:tab w:val="left" w:pos="3255"/>
                    </w:tabs>
                    <w:ind w:left="0"/>
                    <w:jc w:val="center"/>
                    <w:rPr>
                      <w:rFonts w:asciiTheme="minorHAnsi" w:hAnsiTheme="minorHAnsi" w:cstheme="minorHAnsi"/>
                      <w:sz w:val="22"/>
                      <w:szCs w:val="22"/>
                    </w:rPr>
                  </w:pPr>
                  <w:r>
                    <w:rPr>
                      <w:rFonts w:asciiTheme="minorHAnsi" w:hAnsiTheme="minorHAnsi" w:cstheme="minorHAnsi"/>
                      <w:sz w:val="22"/>
                      <w:szCs w:val="22"/>
                    </w:rPr>
                    <w:t>650-750</w:t>
                  </w:r>
                  <w:r w:rsidR="00C777CF" w:rsidRPr="0083406A">
                    <w:rPr>
                      <w:rFonts w:asciiTheme="minorHAnsi" w:hAnsiTheme="minorHAnsi" w:cstheme="minorHAnsi"/>
                      <w:sz w:val="22"/>
                      <w:szCs w:val="22"/>
                    </w:rPr>
                    <w:t xml:space="preserve"> kg </w:t>
                  </w:r>
                </w:p>
              </w:tc>
            </w:tr>
            <w:tr w:rsidR="00C777CF" w:rsidRPr="0083406A" w14:paraId="1D85F185" w14:textId="77777777" w:rsidTr="0083406A">
              <w:trPr>
                <w:gridAfter w:val="1"/>
                <w:wAfter w:w="360" w:type="dxa"/>
              </w:trPr>
              <w:tc>
                <w:tcPr>
                  <w:tcW w:w="5371" w:type="dxa"/>
                </w:tcPr>
                <w:p w14:paraId="5FFF9BB4" w14:textId="77777777" w:rsidR="00C777CF" w:rsidRPr="0083406A" w:rsidRDefault="00C777CF" w:rsidP="00C777CF">
                  <w:pPr>
                    <w:pStyle w:val="Akapitzlist"/>
                    <w:tabs>
                      <w:tab w:val="left" w:pos="3255"/>
                    </w:tabs>
                    <w:ind w:left="0"/>
                    <w:rPr>
                      <w:rFonts w:asciiTheme="minorHAnsi" w:hAnsiTheme="minorHAnsi" w:cstheme="minorHAnsi"/>
                      <w:sz w:val="22"/>
                      <w:szCs w:val="22"/>
                    </w:rPr>
                  </w:pPr>
                  <w:r w:rsidRPr="0083406A">
                    <w:rPr>
                      <w:rFonts w:asciiTheme="minorHAnsi" w:hAnsiTheme="minorHAnsi" w:cstheme="minorHAnsi"/>
                      <w:sz w:val="22"/>
                      <w:szCs w:val="22"/>
                    </w:rPr>
                    <w:t xml:space="preserve">Nośność 1  słupa </w:t>
                  </w:r>
                  <w:r w:rsidR="009E2C6C">
                    <w:rPr>
                      <w:rFonts w:asciiTheme="minorHAnsi" w:hAnsiTheme="minorHAnsi" w:cstheme="minorHAnsi"/>
                      <w:sz w:val="22"/>
                      <w:szCs w:val="22"/>
                    </w:rPr>
                    <w:t>od-do</w:t>
                  </w:r>
                </w:p>
              </w:tc>
              <w:tc>
                <w:tcPr>
                  <w:tcW w:w="2971" w:type="dxa"/>
                </w:tcPr>
                <w:p w14:paraId="6C052C6B" w14:textId="77777777" w:rsidR="00C777CF" w:rsidRPr="0083406A" w:rsidRDefault="00C777CF" w:rsidP="009E2C6C">
                  <w:pPr>
                    <w:pStyle w:val="Akapitzlist"/>
                    <w:tabs>
                      <w:tab w:val="left" w:pos="3255"/>
                    </w:tabs>
                    <w:ind w:left="0"/>
                    <w:jc w:val="center"/>
                    <w:rPr>
                      <w:rFonts w:asciiTheme="minorHAnsi" w:hAnsiTheme="minorHAnsi" w:cstheme="minorHAnsi"/>
                      <w:sz w:val="22"/>
                      <w:szCs w:val="22"/>
                    </w:rPr>
                  </w:pPr>
                  <w:r w:rsidRPr="0083406A">
                    <w:rPr>
                      <w:rFonts w:asciiTheme="minorHAnsi" w:hAnsiTheme="minorHAnsi" w:cstheme="minorHAnsi"/>
                      <w:sz w:val="22"/>
                      <w:szCs w:val="22"/>
                    </w:rPr>
                    <w:t>2</w:t>
                  </w:r>
                  <w:r w:rsidR="009E2C6C">
                    <w:rPr>
                      <w:rFonts w:asciiTheme="minorHAnsi" w:hAnsiTheme="minorHAnsi" w:cstheme="minorHAnsi"/>
                      <w:sz w:val="22"/>
                      <w:szCs w:val="22"/>
                    </w:rPr>
                    <w:t>750-3000</w:t>
                  </w:r>
                  <w:r w:rsidRPr="0083406A">
                    <w:rPr>
                      <w:rFonts w:asciiTheme="minorHAnsi" w:hAnsiTheme="minorHAnsi" w:cstheme="minorHAnsi"/>
                      <w:sz w:val="22"/>
                      <w:szCs w:val="22"/>
                    </w:rPr>
                    <w:t xml:space="preserve"> kg </w:t>
                  </w:r>
                </w:p>
              </w:tc>
            </w:tr>
            <w:tr w:rsidR="009E2C6C" w:rsidRPr="0083406A" w14:paraId="302A3BD5" w14:textId="77777777" w:rsidTr="0083406A">
              <w:trPr>
                <w:gridAfter w:val="1"/>
                <w:wAfter w:w="360" w:type="dxa"/>
              </w:trPr>
              <w:tc>
                <w:tcPr>
                  <w:tcW w:w="5371" w:type="dxa"/>
                </w:tcPr>
                <w:p w14:paraId="368F3D7B" w14:textId="77777777" w:rsidR="009E2C6C" w:rsidRPr="0083406A" w:rsidRDefault="009E2C6C" w:rsidP="00C777CF">
                  <w:pPr>
                    <w:pStyle w:val="Akapitzlist"/>
                    <w:tabs>
                      <w:tab w:val="left" w:pos="3255"/>
                    </w:tabs>
                    <w:ind w:left="0"/>
                    <w:rPr>
                      <w:rFonts w:asciiTheme="minorHAnsi" w:hAnsiTheme="minorHAnsi" w:cstheme="minorHAnsi"/>
                      <w:sz w:val="22"/>
                      <w:szCs w:val="22"/>
                    </w:rPr>
                  </w:pPr>
                  <w:r>
                    <w:rPr>
                      <w:rFonts w:asciiTheme="minorHAnsi" w:hAnsiTheme="minorHAnsi" w:cstheme="minorHAnsi"/>
                      <w:sz w:val="22"/>
                      <w:szCs w:val="22"/>
                    </w:rPr>
                    <w:t xml:space="preserve">Ilość słupów </w:t>
                  </w:r>
                </w:p>
              </w:tc>
              <w:tc>
                <w:tcPr>
                  <w:tcW w:w="2971" w:type="dxa"/>
                </w:tcPr>
                <w:p w14:paraId="30365A12" w14:textId="77777777" w:rsidR="009E2C6C" w:rsidRPr="0083406A" w:rsidRDefault="009E2C6C" w:rsidP="009E2C6C">
                  <w:pPr>
                    <w:pStyle w:val="Akapitzlist"/>
                    <w:tabs>
                      <w:tab w:val="left" w:pos="3255"/>
                    </w:tabs>
                    <w:ind w:left="0"/>
                    <w:jc w:val="center"/>
                    <w:rPr>
                      <w:rFonts w:asciiTheme="minorHAnsi" w:hAnsiTheme="minorHAnsi" w:cstheme="minorHAnsi"/>
                      <w:sz w:val="22"/>
                      <w:szCs w:val="22"/>
                    </w:rPr>
                  </w:pPr>
                  <w:r>
                    <w:rPr>
                      <w:rFonts w:asciiTheme="minorHAnsi" w:hAnsiTheme="minorHAnsi" w:cstheme="minorHAnsi"/>
                      <w:sz w:val="22"/>
                      <w:szCs w:val="22"/>
                    </w:rPr>
                    <w:t>11</w:t>
                  </w:r>
                </w:p>
              </w:tc>
            </w:tr>
            <w:tr w:rsidR="009E2C6C" w:rsidRPr="0083406A" w14:paraId="4D8C949A" w14:textId="77777777" w:rsidTr="0083406A">
              <w:trPr>
                <w:gridAfter w:val="1"/>
                <w:wAfter w:w="360" w:type="dxa"/>
              </w:trPr>
              <w:tc>
                <w:tcPr>
                  <w:tcW w:w="5371" w:type="dxa"/>
                </w:tcPr>
                <w:p w14:paraId="5F46254E" w14:textId="77777777" w:rsidR="009E2C6C" w:rsidRDefault="009E2C6C" w:rsidP="00C777CF">
                  <w:pPr>
                    <w:pStyle w:val="Akapitzlist"/>
                    <w:tabs>
                      <w:tab w:val="left" w:pos="3255"/>
                    </w:tabs>
                    <w:ind w:left="0"/>
                    <w:rPr>
                      <w:rFonts w:asciiTheme="minorHAnsi" w:hAnsiTheme="minorHAnsi" w:cstheme="minorHAnsi"/>
                      <w:sz w:val="22"/>
                      <w:szCs w:val="22"/>
                    </w:rPr>
                  </w:pPr>
                  <w:r>
                    <w:rPr>
                      <w:rFonts w:asciiTheme="minorHAnsi" w:hAnsiTheme="minorHAnsi" w:cstheme="minorHAnsi"/>
                      <w:sz w:val="22"/>
                      <w:szCs w:val="22"/>
                    </w:rPr>
                    <w:t>Ilość rzędów</w:t>
                  </w:r>
                </w:p>
              </w:tc>
              <w:tc>
                <w:tcPr>
                  <w:tcW w:w="2971" w:type="dxa"/>
                </w:tcPr>
                <w:p w14:paraId="211213C1" w14:textId="77777777" w:rsidR="009E2C6C" w:rsidRDefault="009E2C6C" w:rsidP="009E2C6C">
                  <w:pPr>
                    <w:pStyle w:val="Akapitzlist"/>
                    <w:tabs>
                      <w:tab w:val="left" w:pos="3255"/>
                    </w:tabs>
                    <w:ind w:left="0"/>
                    <w:jc w:val="center"/>
                    <w:rPr>
                      <w:rFonts w:asciiTheme="minorHAnsi" w:hAnsiTheme="minorHAnsi" w:cstheme="minorHAnsi"/>
                      <w:sz w:val="22"/>
                      <w:szCs w:val="22"/>
                    </w:rPr>
                  </w:pPr>
                  <w:r>
                    <w:rPr>
                      <w:rFonts w:asciiTheme="minorHAnsi" w:hAnsiTheme="minorHAnsi" w:cstheme="minorHAnsi"/>
                      <w:sz w:val="22"/>
                      <w:szCs w:val="22"/>
                    </w:rPr>
                    <w:t>2</w:t>
                  </w:r>
                </w:p>
              </w:tc>
            </w:tr>
            <w:tr w:rsidR="00C777CF" w:rsidRPr="0083406A" w14:paraId="0E456A78" w14:textId="77777777" w:rsidTr="0083406A">
              <w:trPr>
                <w:gridAfter w:val="1"/>
                <w:wAfter w:w="360" w:type="dxa"/>
              </w:trPr>
              <w:tc>
                <w:tcPr>
                  <w:tcW w:w="5371" w:type="dxa"/>
                </w:tcPr>
                <w:p w14:paraId="252DA858" w14:textId="77777777" w:rsidR="00C777CF" w:rsidRPr="0083406A" w:rsidRDefault="00C777CF" w:rsidP="00C777CF">
                  <w:pPr>
                    <w:pStyle w:val="Akapitzlist"/>
                    <w:tabs>
                      <w:tab w:val="left" w:pos="3255"/>
                    </w:tabs>
                    <w:ind w:left="0"/>
                    <w:rPr>
                      <w:rFonts w:asciiTheme="minorHAnsi" w:hAnsiTheme="minorHAnsi" w:cstheme="minorHAnsi"/>
                      <w:sz w:val="22"/>
                      <w:szCs w:val="22"/>
                    </w:rPr>
                  </w:pPr>
                  <w:r w:rsidRPr="0083406A">
                    <w:rPr>
                      <w:rFonts w:asciiTheme="minorHAnsi" w:hAnsiTheme="minorHAnsi" w:cstheme="minorHAnsi"/>
                      <w:sz w:val="22"/>
                      <w:szCs w:val="22"/>
                    </w:rPr>
                    <w:t xml:space="preserve">Liczba poziomów </w:t>
                  </w:r>
                </w:p>
              </w:tc>
              <w:tc>
                <w:tcPr>
                  <w:tcW w:w="2971" w:type="dxa"/>
                </w:tcPr>
                <w:p w14:paraId="63A00DFC" w14:textId="77777777" w:rsidR="00C777CF" w:rsidRPr="0083406A" w:rsidRDefault="00C777CF" w:rsidP="00C777CF">
                  <w:pPr>
                    <w:pStyle w:val="Akapitzlist"/>
                    <w:tabs>
                      <w:tab w:val="left" w:pos="3255"/>
                    </w:tabs>
                    <w:ind w:left="0"/>
                    <w:jc w:val="center"/>
                    <w:rPr>
                      <w:rFonts w:asciiTheme="minorHAnsi" w:hAnsiTheme="minorHAnsi" w:cstheme="minorHAnsi"/>
                      <w:sz w:val="22"/>
                      <w:szCs w:val="22"/>
                    </w:rPr>
                  </w:pPr>
                  <w:r w:rsidRPr="0083406A">
                    <w:rPr>
                      <w:rFonts w:asciiTheme="minorHAnsi" w:hAnsiTheme="minorHAnsi" w:cstheme="minorHAnsi"/>
                      <w:sz w:val="22"/>
                      <w:szCs w:val="22"/>
                    </w:rPr>
                    <w:t>5 ( stopa+4)</w:t>
                  </w:r>
                </w:p>
              </w:tc>
            </w:tr>
            <w:tr w:rsidR="00C777CF" w:rsidRPr="0083406A" w14:paraId="148239E1" w14:textId="77777777" w:rsidTr="0083406A">
              <w:trPr>
                <w:gridAfter w:val="1"/>
                <w:wAfter w:w="360" w:type="dxa"/>
              </w:trPr>
              <w:tc>
                <w:tcPr>
                  <w:tcW w:w="5371" w:type="dxa"/>
                </w:tcPr>
                <w:p w14:paraId="181242FB" w14:textId="77777777" w:rsidR="00C777CF" w:rsidRPr="0083406A" w:rsidRDefault="00C777CF" w:rsidP="00C777CF">
                  <w:pPr>
                    <w:pStyle w:val="Akapitzlist"/>
                    <w:tabs>
                      <w:tab w:val="left" w:pos="3255"/>
                    </w:tabs>
                    <w:ind w:left="0"/>
                    <w:rPr>
                      <w:rFonts w:asciiTheme="minorHAnsi" w:hAnsiTheme="minorHAnsi" w:cstheme="minorHAnsi"/>
                      <w:sz w:val="22"/>
                      <w:szCs w:val="22"/>
                    </w:rPr>
                  </w:pPr>
                  <w:r w:rsidRPr="0083406A">
                    <w:rPr>
                      <w:rFonts w:asciiTheme="minorHAnsi" w:hAnsiTheme="minorHAnsi" w:cstheme="minorHAnsi"/>
                      <w:sz w:val="22"/>
                      <w:szCs w:val="22"/>
                    </w:rPr>
                    <w:t xml:space="preserve">Długość ramion wspornika regału </w:t>
                  </w:r>
                  <w:r w:rsidR="009E2C6C">
                    <w:rPr>
                      <w:rFonts w:asciiTheme="minorHAnsi" w:hAnsiTheme="minorHAnsi" w:cstheme="minorHAnsi"/>
                      <w:sz w:val="22"/>
                      <w:szCs w:val="22"/>
                    </w:rPr>
                    <w:t>od-do</w:t>
                  </w:r>
                </w:p>
              </w:tc>
              <w:tc>
                <w:tcPr>
                  <w:tcW w:w="2971" w:type="dxa"/>
                </w:tcPr>
                <w:p w14:paraId="0FA0524E" w14:textId="77777777" w:rsidR="00C777CF" w:rsidRPr="0083406A" w:rsidRDefault="009E2C6C" w:rsidP="00C777CF">
                  <w:pPr>
                    <w:pStyle w:val="Akapitzlist"/>
                    <w:tabs>
                      <w:tab w:val="left" w:pos="3255"/>
                    </w:tabs>
                    <w:ind w:left="0"/>
                    <w:jc w:val="center"/>
                    <w:rPr>
                      <w:rFonts w:asciiTheme="minorHAnsi" w:hAnsiTheme="minorHAnsi" w:cstheme="minorHAnsi"/>
                      <w:sz w:val="22"/>
                      <w:szCs w:val="22"/>
                    </w:rPr>
                  </w:pPr>
                  <w:r>
                    <w:rPr>
                      <w:rFonts w:asciiTheme="minorHAnsi" w:hAnsiTheme="minorHAnsi" w:cstheme="minorHAnsi"/>
                      <w:sz w:val="22"/>
                      <w:szCs w:val="22"/>
                    </w:rPr>
                    <w:t>1250-1320</w:t>
                  </w:r>
                  <w:r w:rsidR="00C777CF" w:rsidRPr="0083406A">
                    <w:rPr>
                      <w:rFonts w:asciiTheme="minorHAnsi" w:hAnsiTheme="minorHAnsi" w:cstheme="minorHAnsi"/>
                      <w:sz w:val="22"/>
                      <w:szCs w:val="22"/>
                    </w:rPr>
                    <w:t xml:space="preserve"> mm </w:t>
                  </w:r>
                </w:p>
              </w:tc>
            </w:tr>
            <w:tr w:rsidR="00C777CF" w:rsidRPr="0083406A" w14:paraId="05F11150" w14:textId="77777777" w:rsidTr="0083406A">
              <w:trPr>
                <w:gridAfter w:val="1"/>
                <w:wAfter w:w="360" w:type="dxa"/>
              </w:trPr>
              <w:tc>
                <w:tcPr>
                  <w:tcW w:w="5371" w:type="dxa"/>
                </w:tcPr>
                <w:p w14:paraId="62F32169" w14:textId="77777777" w:rsidR="00C777CF" w:rsidRPr="0083406A" w:rsidRDefault="00C777CF" w:rsidP="00C777CF">
                  <w:pPr>
                    <w:pStyle w:val="Akapitzlist"/>
                    <w:tabs>
                      <w:tab w:val="left" w:pos="3255"/>
                    </w:tabs>
                    <w:ind w:left="0"/>
                    <w:rPr>
                      <w:rFonts w:asciiTheme="minorHAnsi" w:hAnsiTheme="minorHAnsi" w:cstheme="minorHAnsi"/>
                      <w:sz w:val="22"/>
                      <w:szCs w:val="22"/>
                    </w:rPr>
                  </w:pPr>
                  <w:r w:rsidRPr="0083406A">
                    <w:rPr>
                      <w:rFonts w:asciiTheme="minorHAnsi" w:hAnsiTheme="minorHAnsi" w:cstheme="minorHAnsi"/>
                      <w:sz w:val="22"/>
                      <w:szCs w:val="22"/>
                    </w:rPr>
                    <w:t xml:space="preserve">Wysokość regału </w:t>
                  </w:r>
                  <w:r w:rsidR="009E2C6C">
                    <w:rPr>
                      <w:rFonts w:asciiTheme="minorHAnsi" w:hAnsiTheme="minorHAnsi" w:cstheme="minorHAnsi"/>
                      <w:sz w:val="22"/>
                      <w:szCs w:val="22"/>
                    </w:rPr>
                    <w:t>od-do</w:t>
                  </w:r>
                </w:p>
              </w:tc>
              <w:tc>
                <w:tcPr>
                  <w:tcW w:w="2971" w:type="dxa"/>
                </w:tcPr>
                <w:p w14:paraId="2455AD96" w14:textId="77777777" w:rsidR="00C777CF" w:rsidRPr="0083406A" w:rsidRDefault="009E2C6C" w:rsidP="00C777CF">
                  <w:pPr>
                    <w:pStyle w:val="Akapitzlist"/>
                    <w:tabs>
                      <w:tab w:val="left" w:pos="3255"/>
                    </w:tabs>
                    <w:ind w:left="0"/>
                    <w:jc w:val="center"/>
                    <w:rPr>
                      <w:rFonts w:asciiTheme="minorHAnsi" w:hAnsiTheme="minorHAnsi" w:cstheme="minorHAnsi"/>
                      <w:sz w:val="22"/>
                      <w:szCs w:val="22"/>
                    </w:rPr>
                  </w:pPr>
                  <w:r>
                    <w:rPr>
                      <w:rFonts w:asciiTheme="minorHAnsi" w:hAnsiTheme="minorHAnsi" w:cstheme="minorHAnsi"/>
                      <w:sz w:val="22"/>
                      <w:szCs w:val="22"/>
                    </w:rPr>
                    <w:t>6600-6700</w:t>
                  </w:r>
                  <w:r w:rsidR="00C777CF" w:rsidRPr="0083406A">
                    <w:rPr>
                      <w:rFonts w:asciiTheme="minorHAnsi" w:hAnsiTheme="minorHAnsi" w:cstheme="minorHAnsi"/>
                      <w:sz w:val="22"/>
                      <w:szCs w:val="22"/>
                    </w:rPr>
                    <w:t xml:space="preserve"> mm </w:t>
                  </w:r>
                </w:p>
              </w:tc>
            </w:tr>
            <w:tr w:rsidR="00C777CF" w:rsidRPr="0083406A" w14:paraId="66DF5A6C" w14:textId="77777777" w:rsidTr="0083406A">
              <w:trPr>
                <w:gridAfter w:val="1"/>
                <w:wAfter w:w="360" w:type="dxa"/>
              </w:trPr>
              <w:tc>
                <w:tcPr>
                  <w:tcW w:w="5371" w:type="dxa"/>
                </w:tcPr>
                <w:p w14:paraId="0C31D7EC" w14:textId="77777777" w:rsidR="00C777CF" w:rsidRPr="0083406A" w:rsidRDefault="00C777CF" w:rsidP="00C777CF">
                  <w:pPr>
                    <w:pStyle w:val="Akapitzlist"/>
                    <w:tabs>
                      <w:tab w:val="left" w:pos="3255"/>
                    </w:tabs>
                    <w:ind w:left="0"/>
                    <w:rPr>
                      <w:rFonts w:asciiTheme="minorHAnsi" w:hAnsiTheme="minorHAnsi" w:cstheme="minorHAnsi"/>
                      <w:sz w:val="22"/>
                      <w:szCs w:val="22"/>
                    </w:rPr>
                  </w:pPr>
                  <w:r w:rsidRPr="0083406A">
                    <w:rPr>
                      <w:rFonts w:asciiTheme="minorHAnsi" w:hAnsiTheme="minorHAnsi" w:cstheme="minorHAnsi"/>
                      <w:sz w:val="22"/>
                      <w:szCs w:val="22"/>
                    </w:rPr>
                    <w:t xml:space="preserve">Długość regału </w:t>
                  </w:r>
                  <w:r w:rsidR="009E2C6C">
                    <w:rPr>
                      <w:rFonts w:asciiTheme="minorHAnsi" w:hAnsiTheme="minorHAnsi" w:cstheme="minorHAnsi"/>
                      <w:sz w:val="22"/>
                      <w:szCs w:val="22"/>
                    </w:rPr>
                    <w:t>od-do</w:t>
                  </w:r>
                </w:p>
              </w:tc>
              <w:tc>
                <w:tcPr>
                  <w:tcW w:w="2971" w:type="dxa"/>
                </w:tcPr>
                <w:p w14:paraId="6F353280" w14:textId="3BA40744" w:rsidR="00C777CF" w:rsidRPr="0083406A" w:rsidRDefault="009D5D30" w:rsidP="00C777CF">
                  <w:pPr>
                    <w:pStyle w:val="Akapitzlist"/>
                    <w:tabs>
                      <w:tab w:val="left" w:pos="3255"/>
                    </w:tabs>
                    <w:ind w:left="0"/>
                    <w:jc w:val="center"/>
                    <w:rPr>
                      <w:rFonts w:asciiTheme="minorHAnsi" w:hAnsiTheme="minorHAnsi" w:cstheme="minorHAnsi"/>
                      <w:sz w:val="22"/>
                      <w:szCs w:val="22"/>
                    </w:rPr>
                  </w:pPr>
                  <w:r>
                    <w:rPr>
                      <w:rFonts w:asciiTheme="minorHAnsi" w:hAnsiTheme="minorHAnsi" w:cstheme="minorHAnsi"/>
                      <w:sz w:val="22"/>
                      <w:szCs w:val="22"/>
                    </w:rPr>
                    <w:t>2 x 8700</w:t>
                  </w:r>
                  <w:r w:rsidR="009E2C6C">
                    <w:rPr>
                      <w:rFonts w:asciiTheme="minorHAnsi" w:hAnsiTheme="minorHAnsi" w:cstheme="minorHAnsi"/>
                      <w:sz w:val="22"/>
                      <w:szCs w:val="22"/>
                    </w:rPr>
                    <w:t>-9000</w:t>
                  </w:r>
                  <w:r w:rsidR="00C777CF" w:rsidRPr="0083406A">
                    <w:rPr>
                      <w:rFonts w:asciiTheme="minorHAnsi" w:hAnsiTheme="minorHAnsi" w:cstheme="minorHAnsi"/>
                      <w:sz w:val="22"/>
                      <w:szCs w:val="22"/>
                    </w:rPr>
                    <w:t xml:space="preserve"> mm </w:t>
                  </w:r>
                </w:p>
              </w:tc>
            </w:tr>
            <w:tr w:rsidR="00850F33" w:rsidRPr="0083406A" w14:paraId="1CA165DF" w14:textId="77777777" w:rsidTr="0083406A">
              <w:trPr>
                <w:gridAfter w:val="1"/>
                <w:wAfter w:w="360" w:type="dxa"/>
              </w:trPr>
              <w:tc>
                <w:tcPr>
                  <w:tcW w:w="5371" w:type="dxa"/>
                </w:tcPr>
                <w:p w14:paraId="3CFC52DB" w14:textId="0E894735" w:rsidR="00850F33" w:rsidRPr="0083406A" w:rsidRDefault="00850F33" w:rsidP="00C777CF">
                  <w:pPr>
                    <w:pStyle w:val="Akapitzlist"/>
                    <w:tabs>
                      <w:tab w:val="left" w:pos="3255"/>
                    </w:tabs>
                    <w:ind w:left="0"/>
                    <w:rPr>
                      <w:rFonts w:asciiTheme="minorHAnsi" w:hAnsiTheme="minorHAnsi" w:cstheme="minorHAnsi"/>
                      <w:sz w:val="22"/>
                      <w:szCs w:val="22"/>
                    </w:rPr>
                  </w:pPr>
                  <w:r>
                    <w:rPr>
                      <w:rFonts w:asciiTheme="minorHAnsi" w:hAnsiTheme="minorHAnsi" w:cstheme="minorHAnsi"/>
                      <w:sz w:val="22"/>
                      <w:szCs w:val="22"/>
                    </w:rPr>
                    <w:t xml:space="preserve">Długość stopy nie mniejsza niż </w:t>
                  </w:r>
                </w:p>
              </w:tc>
              <w:tc>
                <w:tcPr>
                  <w:tcW w:w="2971" w:type="dxa"/>
                </w:tcPr>
                <w:p w14:paraId="37038210" w14:textId="6B2453C3" w:rsidR="00850F33" w:rsidRDefault="009D5D30" w:rsidP="00C777CF">
                  <w:pPr>
                    <w:pStyle w:val="Akapitzlist"/>
                    <w:tabs>
                      <w:tab w:val="left" w:pos="3255"/>
                    </w:tabs>
                    <w:ind w:left="0"/>
                    <w:jc w:val="center"/>
                    <w:rPr>
                      <w:rFonts w:asciiTheme="minorHAnsi" w:hAnsiTheme="minorHAnsi" w:cstheme="minorHAnsi"/>
                      <w:sz w:val="22"/>
                      <w:szCs w:val="22"/>
                    </w:rPr>
                  </w:pPr>
                  <w:r>
                    <w:rPr>
                      <w:rFonts w:asciiTheme="minorHAnsi" w:hAnsiTheme="minorHAnsi" w:cstheme="minorHAnsi"/>
                      <w:sz w:val="22"/>
                      <w:szCs w:val="22"/>
                    </w:rPr>
                    <w:t xml:space="preserve">140 x </w:t>
                  </w:r>
                  <w:r w:rsidR="00850F33">
                    <w:rPr>
                      <w:rFonts w:asciiTheme="minorHAnsi" w:hAnsiTheme="minorHAnsi" w:cstheme="minorHAnsi"/>
                      <w:sz w:val="22"/>
                      <w:szCs w:val="22"/>
                    </w:rPr>
                    <w:t>180 mm</w:t>
                  </w:r>
                </w:p>
              </w:tc>
            </w:tr>
            <w:tr w:rsidR="00C777CF" w:rsidRPr="0083406A" w14:paraId="193409B7" w14:textId="77777777" w:rsidTr="0083406A">
              <w:trPr>
                <w:gridAfter w:val="1"/>
                <w:wAfter w:w="360" w:type="dxa"/>
              </w:trPr>
              <w:tc>
                <w:tcPr>
                  <w:tcW w:w="5371" w:type="dxa"/>
                </w:tcPr>
                <w:p w14:paraId="219CE03D" w14:textId="77777777" w:rsidR="00C777CF" w:rsidRPr="0083406A" w:rsidRDefault="00C777CF" w:rsidP="00C777CF">
                  <w:pPr>
                    <w:pStyle w:val="Akapitzlist"/>
                    <w:tabs>
                      <w:tab w:val="left" w:pos="3255"/>
                    </w:tabs>
                    <w:ind w:left="0"/>
                    <w:rPr>
                      <w:rFonts w:asciiTheme="minorHAnsi" w:hAnsiTheme="minorHAnsi" w:cstheme="minorHAnsi"/>
                      <w:sz w:val="22"/>
                      <w:szCs w:val="22"/>
                    </w:rPr>
                  </w:pPr>
                  <w:r w:rsidRPr="0083406A">
                    <w:rPr>
                      <w:rFonts w:asciiTheme="minorHAnsi" w:hAnsiTheme="minorHAnsi" w:cstheme="minorHAnsi"/>
                      <w:sz w:val="22"/>
                      <w:szCs w:val="22"/>
                    </w:rPr>
                    <w:t xml:space="preserve">Typ nośnika </w:t>
                  </w:r>
                </w:p>
              </w:tc>
              <w:tc>
                <w:tcPr>
                  <w:tcW w:w="2971" w:type="dxa"/>
                </w:tcPr>
                <w:p w14:paraId="1A53596E" w14:textId="77777777" w:rsidR="00C777CF" w:rsidRPr="0083406A" w:rsidRDefault="00C777CF" w:rsidP="00C777CF">
                  <w:pPr>
                    <w:pStyle w:val="Akapitzlist"/>
                    <w:tabs>
                      <w:tab w:val="left" w:pos="3255"/>
                    </w:tabs>
                    <w:ind w:left="0"/>
                    <w:rPr>
                      <w:rFonts w:asciiTheme="minorHAnsi" w:hAnsiTheme="minorHAnsi" w:cstheme="minorHAnsi"/>
                      <w:sz w:val="22"/>
                      <w:szCs w:val="22"/>
                    </w:rPr>
                  </w:pPr>
                  <w:r w:rsidRPr="0083406A">
                    <w:rPr>
                      <w:rFonts w:asciiTheme="minorHAnsi" w:hAnsiTheme="minorHAnsi" w:cstheme="minorHAnsi"/>
                      <w:sz w:val="22"/>
                      <w:szCs w:val="22"/>
                    </w:rPr>
                    <w:t xml:space="preserve">Paleta 800 x 1200 </w:t>
                  </w:r>
                </w:p>
                <w:p w14:paraId="0A9A9F90" w14:textId="77777777" w:rsidR="00C777CF" w:rsidRPr="0083406A" w:rsidRDefault="00C777CF" w:rsidP="00C777CF">
                  <w:pPr>
                    <w:pStyle w:val="Akapitzlist"/>
                    <w:tabs>
                      <w:tab w:val="left" w:pos="3255"/>
                    </w:tabs>
                    <w:ind w:left="0"/>
                    <w:rPr>
                      <w:rFonts w:asciiTheme="minorHAnsi" w:hAnsiTheme="minorHAnsi" w:cstheme="minorHAnsi"/>
                      <w:sz w:val="22"/>
                      <w:szCs w:val="22"/>
                    </w:rPr>
                  </w:pPr>
                  <w:r w:rsidRPr="0083406A">
                    <w:rPr>
                      <w:rFonts w:asciiTheme="minorHAnsi" w:hAnsiTheme="minorHAnsi" w:cstheme="minorHAnsi"/>
                      <w:sz w:val="22"/>
                      <w:szCs w:val="22"/>
                    </w:rPr>
                    <w:t>Paleta 2500 x 1250</w:t>
                  </w:r>
                </w:p>
                <w:p w14:paraId="68E81F8B" w14:textId="77777777" w:rsidR="00C777CF" w:rsidRPr="0083406A" w:rsidRDefault="00C777CF" w:rsidP="00C777CF">
                  <w:pPr>
                    <w:pStyle w:val="Akapitzlist"/>
                    <w:tabs>
                      <w:tab w:val="left" w:pos="3255"/>
                    </w:tabs>
                    <w:ind w:left="0"/>
                    <w:rPr>
                      <w:rFonts w:asciiTheme="minorHAnsi" w:hAnsiTheme="minorHAnsi" w:cstheme="minorHAnsi"/>
                      <w:sz w:val="22"/>
                      <w:szCs w:val="22"/>
                    </w:rPr>
                  </w:pPr>
                  <w:r w:rsidRPr="0083406A">
                    <w:rPr>
                      <w:rFonts w:asciiTheme="minorHAnsi" w:hAnsiTheme="minorHAnsi" w:cstheme="minorHAnsi"/>
                      <w:sz w:val="22"/>
                      <w:szCs w:val="22"/>
                    </w:rPr>
                    <w:t xml:space="preserve">Paleta 2500 x 625 </w:t>
                  </w:r>
                </w:p>
                <w:p w14:paraId="2C0EF53C" w14:textId="77777777" w:rsidR="00C777CF" w:rsidRPr="0083406A" w:rsidRDefault="00C777CF" w:rsidP="00C777CF">
                  <w:pPr>
                    <w:pStyle w:val="Akapitzlist"/>
                    <w:tabs>
                      <w:tab w:val="left" w:pos="3255"/>
                    </w:tabs>
                    <w:ind w:left="0"/>
                    <w:rPr>
                      <w:rFonts w:asciiTheme="minorHAnsi" w:hAnsiTheme="minorHAnsi" w:cstheme="minorHAnsi"/>
                      <w:sz w:val="22"/>
                      <w:szCs w:val="22"/>
                    </w:rPr>
                  </w:pPr>
                  <w:r w:rsidRPr="0083406A">
                    <w:rPr>
                      <w:rFonts w:asciiTheme="minorHAnsi" w:hAnsiTheme="minorHAnsi" w:cstheme="minorHAnsi"/>
                      <w:sz w:val="22"/>
                      <w:szCs w:val="22"/>
                    </w:rPr>
                    <w:t>Dłużnica 6000 mm</w:t>
                  </w:r>
                </w:p>
                <w:p w14:paraId="54E2BB30" w14:textId="77777777" w:rsidR="00C777CF" w:rsidRPr="0083406A" w:rsidRDefault="00C777CF" w:rsidP="00C777CF">
                  <w:pPr>
                    <w:pStyle w:val="Akapitzlist"/>
                    <w:tabs>
                      <w:tab w:val="left" w:pos="3255"/>
                    </w:tabs>
                    <w:ind w:left="0"/>
                    <w:rPr>
                      <w:rFonts w:asciiTheme="minorHAnsi" w:hAnsiTheme="minorHAnsi" w:cstheme="minorHAnsi"/>
                      <w:sz w:val="22"/>
                      <w:szCs w:val="22"/>
                    </w:rPr>
                  </w:pPr>
                  <w:r w:rsidRPr="0083406A">
                    <w:rPr>
                      <w:rFonts w:asciiTheme="minorHAnsi" w:hAnsiTheme="minorHAnsi" w:cstheme="minorHAnsi"/>
                      <w:sz w:val="22"/>
                      <w:szCs w:val="22"/>
                    </w:rPr>
                    <w:t>Dłużnica 7000 mm</w:t>
                  </w:r>
                </w:p>
              </w:tc>
            </w:tr>
            <w:tr w:rsidR="00232378" w:rsidRPr="0083406A" w14:paraId="32190D5B" w14:textId="77777777" w:rsidTr="0083406A">
              <w:trPr>
                <w:gridAfter w:val="1"/>
                <w:wAfter w:w="360" w:type="dxa"/>
              </w:trPr>
              <w:tc>
                <w:tcPr>
                  <w:tcW w:w="5371" w:type="dxa"/>
                </w:tcPr>
                <w:p w14:paraId="7C656CD2" w14:textId="77777777" w:rsidR="00232378" w:rsidRDefault="00232378" w:rsidP="00C777CF">
                  <w:pPr>
                    <w:pStyle w:val="Akapitzlist"/>
                    <w:tabs>
                      <w:tab w:val="left" w:pos="3255"/>
                    </w:tabs>
                    <w:ind w:left="0"/>
                    <w:rPr>
                      <w:rFonts w:asciiTheme="minorHAnsi" w:hAnsiTheme="minorHAnsi" w:cstheme="minorHAnsi"/>
                      <w:sz w:val="22"/>
                      <w:szCs w:val="22"/>
                    </w:rPr>
                  </w:pPr>
                  <w:r>
                    <w:rPr>
                      <w:rFonts w:asciiTheme="minorHAnsi" w:hAnsiTheme="minorHAnsi" w:cstheme="minorHAnsi"/>
                      <w:sz w:val="22"/>
                      <w:szCs w:val="22"/>
                    </w:rPr>
                    <w:t xml:space="preserve">Przygotowanie podłoża i malowanie proszkowe słupa </w:t>
                  </w:r>
                </w:p>
                <w:p w14:paraId="5A0CAF18" w14:textId="77777777" w:rsidR="00232378" w:rsidRPr="0083406A" w:rsidRDefault="00232378" w:rsidP="00C777CF">
                  <w:pPr>
                    <w:pStyle w:val="Akapitzlist"/>
                    <w:tabs>
                      <w:tab w:val="left" w:pos="3255"/>
                    </w:tabs>
                    <w:ind w:left="0"/>
                    <w:rPr>
                      <w:rFonts w:asciiTheme="minorHAnsi" w:hAnsiTheme="minorHAnsi" w:cstheme="minorHAnsi"/>
                      <w:sz w:val="22"/>
                      <w:szCs w:val="22"/>
                    </w:rPr>
                  </w:pPr>
                  <w:r>
                    <w:rPr>
                      <w:rFonts w:asciiTheme="minorHAnsi" w:hAnsiTheme="minorHAnsi" w:cstheme="minorHAnsi"/>
                      <w:sz w:val="22"/>
                      <w:szCs w:val="22"/>
                    </w:rPr>
                    <w:t>kolor</w:t>
                  </w:r>
                </w:p>
              </w:tc>
              <w:tc>
                <w:tcPr>
                  <w:tcW w:w="2971" w:type="dxa"/>
                </w:tcPr>
                <w:p w14:paraId="33A620D5" w14:textId="77777777" w:rsidR="00232378" w:rsidRDefault="00232378" w:rsidP="00232378">
                  <w:pPr>
                    <w:pStyle w:val="Akapitzlist"/>
                    <w:tabs>
                      <w:tab w:val="left" w:pos="3255"/>
                    </w:tabs>
                    <w:ind w:left="0"/>
                    <w:jc w:val="center"/>
                    <w:rPr>
                      <w:rFonts w:asciiTheme="minorHAnsi" w:hAnsiTheme="minorHAnsi" w:cstheme="minorHAnsi"/>
                      <w:sz w:val="22"/>
                      <w:szCs w:val="22"/>
                    </w:rPr>
                  </w:pPr>
                  <w:r>
                    <w:rPr>
                      <w:rFonts w:asciiTheme="minorHAnsi" w:hAnsiTheme="minorHAnsi" w:cstheme="minorHAnsi"/>
                      <w:sz w:val="22"/>
                      <w:szCs w:val="22"/>
                    </w:rPr>
                    <w:t>TAK</w:t>
                  </w:r>
                </w:p>
                <w:p w14:paraId="0746618D" w14:textId="18CD46FB" w:rsidR="00232378" w:rsidRPr="0083406A" w:rsidRDefault="009D5D30" w:rsidP="00232378">
                  <w:pPr>
                    <w:pStyle w:val="Akapitzlist"/>
                    <w:tabs>
                      <w:tab w:val="left" w:pos="3255"/>
                    </w:tabs>
                    <w:ind w:left="0"/>
                    <w:jc w:val="center"/>
                    <w:rPr>
                      <w:rFonts w:asciiTheme="minorHAnsi" w:hAnsiTheme="minorHAnsi" w:cstheme="minorHAnsi"/>
                      <w:sz w:val="22"/>
                      <w:szCs w:val="22"/>
                    </w:rPr>
                  </w:pPr>
                  <w:r>
                    <w:rPr>
                      <w:rFonts w:asciiTheme="minorHAnsi" w:hAnsiTheme="minorHAnsi" w:cstheme="minorHAnsi"/>
                      <w:sz w:val="22"/>
                      <w:szCs w:val="22"/>
                    </w:rPr>
                    <w:t>niebieski</w:t>
                  </w:r>
                  <w:r w:rsidR="00232378">
                    <w:rPr>
                      <w:rFonts w:asciiTheme="minorHAnsi" w:hAnsiTheme="minorHAnsi" w:cstheme="minorHAnsi"/>
                      <w:sz w:val="22"/>
                      <w:szCs w:val="22"/>
                    </w:rPr>
                    <w:t xml:space="preserve"> </w:t>
                  </w:r>
                </w:p>
              </w:tc>
            </w:tr>
            <w:tr w:rsidR="00232378" w:rsidRPr="0083406A" w14:paraId="61F2A9C4" w14:textId="77777777" w:rsidTr="0083406A">
              <w:trPr>
                <w:gridAfter w:val="1"/>
                <w:wAfter w:w="360" w:type="dxa"/>
              </w:trPr>
              <w:tc>
                <w:tcPr>
                  <w:tcW w:w="5371" w:type="dxa"/>
                </w:tcPr>
                <w:p w14:paraId="06221934" w14:textId="77777777" w:rsidR="00232378" w:rsidRDefault="00232378" w:rsidP="00C777CF">
                  <w:pPr>
                    <w:pStyle w:val="Akapitzlist"/>
                    <w:tabs>
                      <w:tab w:val="left" w:pos="3255"/>
                    </w:tabs>
                    <w:ind w:left="0"/>
                    <w:rPr>
                      <w:rFonts w:asciiTheme="minorHAnsi" w:hAnsiTheme="minorHAnsi" w:cstheme="minorHAnsi"/>
                      <w:sz w:val="22"/>
                      <w:szCs w:val="22"/>
                    </w:rPr>
                  </w:pPr>
                  <w:r>
                    <w:rPr>
                      <w:rFonts w:asciiTheme="minorHAnsi" w:hAnsiTheme="minorHAnsi" w:cstheme="minorHAnsi"/>
                      <w:sz w:val="22"/>
                      <w:szCs w:val="22"/>
                    </w:rPr>
                    <w:t xml:space="preserve">Przygotowanie podłoża i malowanie proszkowe wsporników </w:t>
                  </w:r>
                </w:p>
                <w:p w14:paraId="652D9BC2" w14:textId="77777777" w:rsidR="00232378" w:rsidRDefault="00232378" w:rsidP="00C777CF">
                  <w:pPr>
                    <w:pStyle w:val="Akapitzlist"/>
                    <w:tabs>
                      <w:tab w:val="left" w:pos="3255"/>
                    </w:tabs>
                    <w:ind w:left="0"/>
                    <w:rPr>
                      <w:rFonts w:asciiTheme="minorHAnsi" w:hAnsiTheme="minorHAnsi" w:cstheme="minorHAnsi"/>
                      <w:sz w:val="22"/>
                      <w:szCs w:val="22"/>
                    </w:rPr>
                  </w:pPr>
                  <w:r>
                    <w:rPr>
                      <w:rFonts w:asciiTheme="minorHAnsi" w:hAnsiTheme="minorHAnsi" w:cstheme="minorHAnsi"/>
                      <w:sz w:val="22"/>
                      <w:szCs w:val="22"/>
                    </w:rPr>
                    <w:t>kolor</w:t>
                  </w:r>
                </w:p>
              </w:tc>
              <w:tc>
                <w:tcPr>
                  <w:tcW w:w="2971" w:type="dxa"/>
                </w:tcPr>
                <w:p w14:paraId="21BD4057" w14:textId="77777777" w:rsidR="00232378" w:rsidRDefault="00232378" w:rsidP="00232378">
                  <w:pPr>
                    <w:pStyle w:val="Akapitzlist"/>
                    <w:tabs>
                      <w:tab w:val="left" w:pos="3255"/>
                    </w:tabs>
                    <w:ind w:left="0"/>
                    <w:jc w:val="center"/>
                    <w:rPr>
                      <w:rFonts w:asciiTheme="minorHAnsi" w:hAnsiTheme="minorHAnsi" w:cstheme="minorHAnsi"/>
                      <w:sz w:val="22"/>
                      <w:szCs w:val="22"/>
                    </w:rPr>
                  </w:pPr>
                </w:p>
                <w:p w14:paraId="7459FB6E" w14:textId="77777777" w:rsidR="00232378" w:rsidRDefault="00232378" w:rsidP="00232378">
                  <w:pPr>
                    <w:pStyle w:val="Akapitzlist"/>
                    <w:tabs>
                      <w:tab w:val="left" w:pos="3255"/>
                    </w:tabs>
                    <w:ind w:left="0"/>
                    <w:jc w:val="center"/>
                    <w:rPr>
                      <w:rFonts w:asciiTheme="minorHAnsi" w:hAnsiTheme="minorHAnsi" w:cstheme="minorHAnsi"/>
                      <w:sz w:val="22"/>
                      <w:szCs w:val="22"/>
                    </w:rPr>
                  </w:pPr>
                  <w:r>
                    <w:rPr>
                      <w:rFonts w:asciiTheme="minorHAnsi" w:hAnsiTheme="minorHAnsi" w:cstheme="minorHAnsi"/>
                      <w:sz w:val="22"/>
                      <w:szCs w:val="22"/>
                    </w:rPr>
                    <w:t>Tak</w:t>
                  </w:r>
                </w:p>
                <w:p w14:paraId="3B0FA326" w14:textId="5BE53F5F" w:rsidR="00232378" w:rsidRDefault="009D5D30" w:rsidP="00232378">
                  <w:pPr>
                    <w:pStyle w:val="Akapitzlist"/>
                    <w:tabs>
                      <w:tab w:val="left" w:pos="3255"/>
                    </w:tabs>
                    <w:ind w:left="0"/>
                    <w:jc w:val="center"/>
                    <w:rPr>
                      <w:rFonts w:asciiTheme="minorHAnsi" w:hAnsiTheme="minorHAnsi" w:cstheme="minorHAnsi"/>
                      <w:sz w:val="22"/>
                      <w:szCs w:val="22"/>
                    </w:rPr>
                  </w:pPr>
                  <w:r>
                    <w:rPr>
                      <w:rFonts w:asciiTheme="minorHAnsi" w:hAnsiTheme="minorHAnsi" w:cstheme="minorHAnsi"/>
                      <w:sz w:val="22"/>
                      <w:szCs w:val="22"/>
                    </w:rPr>
                    <w:t>pomarańczowy</w:t>
                  </w:r>
                </w:p>
              </w:tc>
            </w:tr>
            <w:tr w:rsidR="00C777CF" w:rsidRPr="0083406A" w14:paraId="3C9C52D6" w14:textId="77777777" w:rsidTr="0083406A">
              <w:tc>
                <w:tcPr>
                  <w:tcW w:w="5371" w:type="dxa"/>
                </w:tcPr>
                <w:p w14:paraId="3567B08D" w14:textId="20C9B2D1" w:rsidR="00C777CF" w:rsidRPr="00C50245" w:rsidRDefault="002A653A" w:rsidP="00C50245">
                  <w:pPr>
                    <w:tabs>
                      <w:tab w:val="left" w:pos="3255"/>
                    </w:tabs>
                    <w:rPr>
                      <w:rFonts w:asciiTheme="minorHAnsi" w:hAnsiTheme="minorHAnsi" w:cstheme="minorHAnsi"/>
                      <w:sz w:val="22"/>
                      <w:szCs w:val="22"/>
                    </w:rPr>
                  </w:pPr>
                  <w:r>
                    <w:rPr>
                      <w:rFonts w:asciiTheme="minorHAnsi" w:hAnsiTheme="minorHAnsi" w:cstheme="minorHAnsi"/>
                      <w:sz w:val="22"/>
                      <w:szCs w:val="22"/>
                    </w:rPr>
                    <w:t>Dwustronne z</w:t>
                  </w:r>
                  <w:r w:rsidR="009E2C6C" w:rsidRPr="00C50245">
                    <w:rPr>
                      <w:rFonts w:asciiTheme="minorHAnsi" w:hAnsiTheme="minorHAnsi" w:cstheme="minorHAnsi"/>
                      <w:sz w:val="22"/>
                      <w:szCs w:val="22"/>
                    </w:rPr>
                    <w:t xml:space="preserve">adaszenie </w:t>
                  </w:r>
                  <w:r w:rsidR="009D5D30">
                    <w:rPr>
                      <w:rFonts w:asciiTheme="minorHAnsi" w:hAnsiTheme="minorHAnsi" w:cstheme="minorHAnsi"/>
                      <w:sz w:val="22"/>
                      <w:szCs w:val="22"/>
                    </w:rPr>
                    <w:t>na regale wspornikowym</w:t>
                  </w:r>
                  <w:r w:rsidR="009E2C6C" w:rsidRPr="00C50245">
                    <w:rPr>
                      <w:rFonts w:asciiTheme="minorHAnsi" w:hAnsiTheme="minorHAnsi" w:cstheme="minorHAnsi"/>
                      <w:sz w:val="22"/>
                      <w:szCs w:val="22"/>
                    </w:rPr>
                    <w:t xml:space="preserve">- konstrukcja stalowa </w:t>
                  </w:r>
                </w:p>
                <w:p w14:paraId="4B02ED81" w14:textId="57B24F31" w:rsidR="009E2C6C" w:rsidRDefault="002A653A" w:rsidP="009E2C6C">
                  <w:pPr>
                    <w:tabs>
                      <w:tab w:val="left" w:pos="3255"/>
                    </w:tabs>
                    <w:rPr>
                      <w:rFonts w:asciiTheme="minorHAnsi" w:hAnsiTheme="minorHAnsi" w:cstheme="minorHAnsi"/>
                      <w:sz w:val="22"/>
                      <w:szCs w:val="22"/>
                    </w:rPr>
                  </w:pPr>
                  <w:r>
                    <w:rPr>
                      <w:rFonts w:asciiTheme="minorHAnsi" w:hAnsiTheme="minorHAnsi" w:cstheme="minorHAnsi"/>
                      <w:sz w:val="22"/>
                      <w:szCs w:val="22"/>
                    </w:rPr>
                    <w:t>Długość</w:t>
                  </w:r>
                  <w:r w:rsidR="009D5D30">
                    <w:rPr>
                      <w:rFonts w:asciiTheme="minorHAnsi" w:hAnsiTheme="minorHAnsi" w:cstheme="minorHAnsi"/>
                      <w:sz w:val="22"/>
                      <w:szCs w:val="22"/>
                    </w:rPr>
                    <w:t xml:space="preserve"> </w:t>
                  </w:r>
                  <w:r w:rsidR="009E2C6C">
                    <w:rPr>
                      <w:rFonts w:asciiTheme="minorHAnsi" w:hAnsiTheme="minorHAnsi" w:cstheme="minorHAnsi"/>
                      <w:sz w:val="22"/>
                      <w:szCs w:val="22"/>
                    </w:rPr>
                    <w:t>od-do</w:t>
                  </w:r>
                </w:p>
                <w:p w14:paraId="4A5E4BE6" w14:textId="77777777" w:rsidR="009E2C6C" w:rsidRDefault="009E2C6C" w:rsidP="009E2C6C">
                  <w:pPr>
                    <w:tabs>
                      <w:tab w:val="left" w:pos="3255"/>
                    </w:tabs>
                    <w:rPr>
                      <w:rFonts w:asciiTheme="minorHAnsi" w:hAnsiTheme="minorHAnsi" w:cstheme="minorHAnsi"/>
                      <w:sz w:val="22"/>
                      <w:szCs w:val="22"/>
                    </w:rPr>
                  </w:pPr>
                  <w:r>
                    <w:rPr>
                      <w:rFonts w:asciiTheme="minorHAnsi" w:hAnsiTheme="minorHAnsi" w:cstheme="minorHAnsi"/>
                      <w:sz w:val="22"/>
                      <w:szCs w:val="22"/>
                    </w:rPr>
                    <w:t>Szerokość od-do</w:t>
                  </w:r>
                </w:p>
                <w:p w14:paraId="2BFADE58" w14:textId="77540394" w:rsidR="009D5D30" w:rsidRDefault="00DA43DD" w:rsidP="009E2C6C">
                  <w:pPr>
                    <w:tabs>
                      <w:tab w:val="left" w:pos="3255"/>
                    </w:tabs>
                    <w:rPr>
                      <w:rFonts w:asciiTheme="minorHAnsi" w:hAnsiTheme="minorHAnsi" w:cstheme="minorHAnsi"/>
                      <w:sz w:val="22"/>
                      <w:szCs w:val="22"/>
                    </w:rPr>
                  </w:pPr>
                  <w:r>
                    <w:rPr>
                      <w:rFonts w:asciiTheme="minorHAnsi" w:hAnsiTheme="minorHAnsi" w:cstheme="minorHAnsi"/>
                      <w:sz w:val="22"/>
                      <w:szCs w:val="22"/>
                    </w:rPr>
                    <w:t>Kolor konstrukcji stalowe</w:t>
                  </w:r>
                </w:p>
                <w:p w14:paraId="0D2606AC" w14:textId="06DAB347" w:rsidR="009D5D30" w:rsidRPr="00DA43DD" w:rsidRDefault="009D5D30" w:rsidP="00DA43DD">
                  <w:pPr>
                    <w:rPr>
                      <w:rFonts w:asciiTheme="minorHAnsi" w:hAnsiTheme="minorHAnsi" w:cstheme="minorHAnsi"/>
                      <w:sz w:val="22"/>
                      <w:szCs w:val="22"/>
                    </w:rPr>
                  </w:pPr>
                </w:p>
              </w:tc>
              <w:tc>
                <w:tcPr>
                  <w:tcW w:w="2971" w:type="dxa"/>
                </w:tcPr>
                <w:p w14:paraId="3416CD79" w14:textId="77777777" w:rsidR="00C777CF" w:rsidRDefault="009E2C6C" w:rsidP="00C777CF">
                  <w:pPr>
                    <w:pStyle w:val="Akapitzlist"/>
                    <w:tabs>
                      <w:tab w:val="left" w:pos="3255"/>
                    </w:tabs>
                    <w:ind w:left="0"/>
                    <w:jc w:val="center"/>
                    <w:rPr>
                      <w:rFonts w:asciiTheme="minorHAnsi" w:hAnsiTheme="minorHAnsi" w:cstheme="minorHAnsi"/>
                      <w:sz w:val="22"/>
                      <w:szCs w:val="22"/>
                    </w:rPr>
                  </w:pPr>
                  <w:r>
                    <w:rPr>
                      <w:rFonts w:asciiTheme="minorHAnsi" w:hAnsiTheme="minorHAnsi" w:cstheme="minorHAnsi"/>
                      <w:sz w:val="22"/>
                      <w:szCs w:val="22"/>
                    </w:rPr>
                    <w:t xml:space="preserve">Z przygotowaniem pod krycie blachą trapezową </w:t>
                  </w:r>
                </w:p>
                <w:p w14:paraId="69D56150" w14:textId="6386DD0E" w:rsidR="009E2C6C" w:rsidRDefault="002A653A" w:rsidP="00C777CF">
                  <w:pPr>
                    <w:pStyle w:val="Akapitzlist"/>
                    <w:tabs>
                      <w:tab w:val="left" w:pos="3255"/>
                    </w:tabs>
                    <w:ind w:left="0"/>
                    <w:jc w:val="center"/>
                    <w:rPr>
                      <w:rFonts w:asciiTheme="minorHAnsi" w:hAnsiTheme="minorHAnsi" w:cstheme="minorHAnsi"/>
                      <w:sz w:val="22"/>
                      <w:szCs w:val="22"/>
                    </w:rPr>
                  </w:pPr>
                  <w:r>
                    <w:rPr>
                      <w:rFonts w:asciiTheme="minorHAnsi" w:hAnsiTheme="minorHAnsi" w:cstheme="minorHAnsi"/>
                      <w:sz w:val="22"/>
                      <w:szCs w:val="22"/>
                    </w:rPr>
                    <w:t>102</w:t>
                  </w:r>
                  <w:r w:rsidR="009E2C6C">
                    <w:rPr>
                      <w:rFonts w:asciiTheme="minorHAnsi" w:hAnsiTheme="minorHAnsi" w:cstheme="minorHAnsi"/>
                      <w:sz w:val="22"/>
                      <w:szCs w:val="22"/>
                    </w:rPr>
                    <w:t>00-10300 mm</w:t>
                  </w:r>
                </w:p>
                <w:p w14:paraId="3A032968" w14:textId="77777777" w:rsidR="009E2C6C" w:rsidRDefault="002D272C" w:rsidP="00C777CF">
                  <w:pPr>
                    <w:pStyle w:val="Akapitzlist"/>
                    <w:tabs>
                      <w:tab w:val="left" w:pos="3255"/>
                    </w:tabs>
                    <w:ind w:left="0"/>
                    <w:jc w:val="center"/>
                    <w:rPr>
                      <w:rFonts w:asciiTheme="minorHAnsi" w:hAnsiTheme="minorHAnsi" w:cstheme="minorHAnsi"/>
                      <w:sz w:val="22"/>
                      <w:szCs w:val="22"/>
                    </w:rPr>
                  </w:pPr>
                  <w:r>
                    <w:rPr>
                      <w:rFonts w:asciiTheme="minorHAnsi" w:hAnsiTheme="minorHAnsi" w:cstheme="minorHAnsi"/>
                      <w:sz w:val="22"/>
                      <w:szCs w:val="22"/>
                    </w:rPr>
                    <w:t>4200-4500 mm</w:t>
                  </w:r>
                </w:p>
                <w:p w14:paraId="253A6EDE" w14:textId="4897819B" w:rsidR="002D272C" w:rsidRPr="0083406A" w:rsidRDefault="00DA43DD" w:rsidP="00DA43DD">
                  <w:pPr>
                    <w:pStyle w:val="Akapitzlist"/>
                    <w:tabs>
                      <w:tab w:val="left" w:pos="3255"/>
                    </w:tabs>
                    <w:ind w:left="0"/>
                    <w:jc w:val="center"/>
                    <w:rPr>
                      <w:rFonts w:asciiTheme="minorHAnsi" w:hAnsiTheme="minorHAnsi" w:cstheme="minorHAnsi"/>
                      <w:sz w:val="22"/>
                      <w:szCs w:val="22"/>
                    </w:rPr>
                  </w:pPr>
                  <w:r>
                    <w:rPr>
                      <w:rFonts w:asciiTheme="minorHAnsi" w:hAnsiTheme="minorHAnsi" w:cstheme="minorHAnsi"/>
                      <w:sz w:val="22"/>
                      <w:szCs w:val="22"/>
                    </w:rPr>
                    <w:t xml:space="preserve">Przygotowanie podłoża i </w:t>
                  </w:r>
                  <w:r w:rsidR="009D5D30">
                    <w:rPr>
                      <w:rFonts w:asciiTheme="minorHAnsi" w:hAnsiTheme="minorHAnsi" w:cstheme="minorHAnsi"/>
                      <w:sz w:val="22"/>
                      <w:szCs w:val="22"/>
                    </w:rPr>
                    <w:t>malowanie proszkowe</w:t>
                  </w:r>
                  <w:r>
                    <w:rPr>
                      <w:rFonts w:asciiTheme="minorHAnsi" w:hAnsiTheme="minorHAnsi" w:cstheme="minorHAnsi"/>
                      <w:sz w:val="22"/>
                      <w:szCs w:val="22"/>
                    </w:rPr>
                    <w:t xml:space="preserve"> - niebieski</w:t>
                  </w:r>
                </w:p>
              </w:tc>
              <w:tc>
                <w:tcPr>
                  <w:tcW w:w="360" w:type="dxa"/>
                </w:tcPr>
                <w:p w14:paraId="4DBC014E" w14:textId="4F958083" w:rsidR="00C777CF" w:rsidRPr="0083406A" w:rsidRDefault="00DA43DD">
                  <w:pPr>
                    <w:spacing w:after="160" w:line="259" w:lineRule="auto"/>
                  </w:pPr>
                  <w:r>
                    <w:tab/>
                  </w:r>
                </w:p>
              </w:tc>
            </w:tr>
            <w:tr w:rsidR="00C777CF" w:rsidRPr="0083406A" w14:paraId="761485B1" w14:textId="77777777" w:rsidTr="0083406A">
              <w:trPr>
                <w:gridAfter w:val="1"/>
                <w:wAfter w:w="360" w:type="dxa"/>
              </w:trPr>
              <w:tc>
                <w:tcPr>
                  <w:tcW w:w="5371" w:type="dxa"/>
                </w:tcPr>
                <w:p w14:paraId="408AF231" w14:textId="640D9CCA" w:rsidR="00C777CF" w:rsidRPr="00C50245" w:rsidRDefault="00DA43DD" w:rsidP="00C50245">
                  <w:pPr>
                    <w:tabs>
                      <w:tab w:val="left" w:pos="3255"/>
                    </w:tabs>
                    <w:rPr>
                      <w:rFonts w:asciiTheme="minorHAnsi" w:hAnsiTheme="minorHAnsi" w:cstheme="minorHAnsi"/>
                      <w:sz w:val="22"/>
                      <w:szCs w:val="22"/>
                    </w:rPr>
                  </w:pPr>
                  <w:r>
                    <w:rPr>
                      <w:rFonts w:asciiTheme="minorHAnsi" w:hAnsiTheme="minorHAnsi" w:cstheme="minorHAnsi"/>
                      <w:sz w:val="22"/>
                      <w:szCs w:val="22"/>
                    </w:rPr>
                    <w:t>Dwustronna ś</w:t>
                  </w:r>
                  <w:r w:rsidR="002D272C" w:rsidRPr="00C50245">
                    <w:rPr>
                      <w:rFonts w:asciiTheme="minorHAnsi" w:hAnsiTheme="minorHAnsi" w:cstheme="minorHAnsi"/>
                      <w:sz w:val="22"/>
                      <w:szCs w:val="22"/>
                    </w:rPr>
                    <w:t>ciana osłaniająca</w:t>
                  </w:r>
                  <w:r w:rsidR="009D5D30">
                    <w:rPr>
                      <w:rFonts w:asciiTheme="minorHAnsi" w:hAnsiTheme="minorHAnsi" w:cstheme="minorHAnsi"/>
                      <w:sz w:val="22"/>
                      <w:szCs w:val="22"/>
                    </w:rPr>
                    <w:t xml:space="preserve"> regały</w:t>
                  </w:r>
                  <w:r w:rsidR="002D272C" w:rsidRPr="00C50245">
                    <w:rPr>
                      <w:rFonts w:asciiTheme="minorHAnsi" w:hAnsiTheme="minorHAnsi" w:cstheme="minorHAnsi"/>
                      <w:sz w:val="22"/>
                      <w:szCs w:val="22"/>
                    </w:rPr>
                    <w:t xml:space="preserve"> boczna- konstrukcja stalowa </w:t>
                  </w:r>
                </w:p>
                <w:p w14:paraId="3D921622" w14:textId="77777777" w:rsidR="002D272C" w:rsidRDefault="002D272C" w:rsidP="002D272C">
                  <w:pPr>
                    <w:tabs>
                      <w:tab w:val="left" w:pos="3255"/>
                    </w:tabs>
                    <w:rPr>
                      <w:rFonts w:asciiTheme="minorHAnsi" w:hAnsiTheme="minorHAnsi" w:cstheme="minorHAnsi"/>
                      <w:sz w:val="22"/>
                      <w:szCs w:val="22"/>
                    </w:rPr>
                  </w:pPr>
                  <w:r>
                    <w:rPr>
                      <w:rFonts w:asciiTheme="minorHAnsi" w:hAnsiTheme="minorHAnsi" w:cstheme="minorHAnsi"/>
                      <w:sz w:val="22"/>
                      <w:szCs w:val="22"/>
                    </w:rPr>
                    <w:t>Szerokość od-do</w:t>
                  </w:r>
                </w:p>
                <w:p w14:paraId="2867F54A" w14:textId="77777777" w:rsidR="002D272C" w:rsidRDefault="002D272C" w:rsidP="002D272C">
                  <w:pPr>
                    <w:tabs>
                      <w:tab w:val="left" w:pos="3255"/>
                    </w:tabs>
                    <w:rPr>
                      <w:rFonts w:asciiTheme="minorHAnsi" w:hAnsiTheme="minorHAnsi" w:cstheme="minorHAnsi"/>
                      <w:sz w:val="22"/>
                      <w:szCs w:val="22"/>
                    </w:rPr>
                  </w:pPr>
                  <w:r>
                    <w:rPr>
                      <w:rFonts w:asciiTheme="minorHAnsi" w:hAnsiTheme="minorHAnsi" w:cstheme="minorHAnsi"/>
                      <w:sz w:val="22"/>
                      <w:szCs w:val="22"/>
                    </w:rPr>
                    <w:t xml:space="preserve">Wysokość od-do </w:t>
                  </w:r>
                </w:p>
                <w:p w14:paraId="428BD061" w14:textId="4C421BD1" w:rsidR="009D5D30" w:rsidRDefault="00DA43DD" w:rsidP="002D272C">
                  <w:pPr>
                    <w:tabs>
                      <w:tab w:val="left" w:pos="3255"/>
                    </w:tabs>
                    <w:rPr>
                      <w:rFonts w:asciiTheme="minorHAnsi" w:hAnsiTheme="minorHAnsi" w:cstheme="minorHAnsi"/>
                      <w:sz w:val="22"/>
                      <w:szCs w:val="22"/>
                    </w:rPr>
                  </w:pPr>
                  <w:r>
                    <w:rPr>
                      <w:rFonts w:asciiTheme="minorHAnsi" w:hAnsiTheme="minorHAnsi" w:cstheme="minorHAnsi"/>
                      <w:sz w:val="22"/>
                      <w:szCs w:val="22"/>
                    </w:rPr>
                    <w:t>Kolor konstrukcji stalowej</w:t>
                  </w:r>
                  <w:r w:rsidR="009D5D30">
                    <w:rPr>
                      <w:rFonts w:asciiTheme="minorHAnsi" w:hAnsiTheme="minorHAnsi" w:cstheme="minorHAnsi"/>
                      <w:sz w:val="22"/>
                      <w:szCs w:val="22"/>
                    </w:rPr>
                    <w:t xml:space="preserve"> </w:t>
                  </w:r>
                </w:p>
                <w:p w14:paraId="67D51642" w14:textId="77777777" w:rsidR="009D5D30" w:rsidRDefault="009D5D30" w:rsidP="002D272C">
                  <w:pPr>
                    <w:tabs>
                      <w:tab w:val="left" w:pos="3255"/>
                    </w:tabs>
                    <w:rPr>
                      <w:rFonts w:asciiTheme="minorHAnsi" w:hAnsiTheme="minorHAnsi" w:cstheme="minorHAnsi"/>
                      <w:sz w:val="22"/>
                      <w:szCs w:val="22"/>
                    </w:rPr>
                  </w:pPr>
                </w:p>
                <w:p w14:paraId="3739D0AE" w14:textId="77777777" w:rsidR="002D272C" w:rsidRDefault="002D272C" w:rsidP="002D272C">
                  <w:pPr>
                    <w:tabs>
                      <w:tab w:val="left" w:pos="3255"/>
                    </w:tabs>
                    <w:rPr>
                      <w:rFonts w:asciiTheme="minorHAnsi" w:hAnsiTheme="minorHAnsi" w:cstheme="minorHAnsi"/>
                      <w:sz w:val="22"/>
                      <w:szCs w:val="22"/>
                    </w:rPr>
                  </w:pPr>
                  <w:r>
                    <w:rPr>
                      <w:rFonts w:asciiTheme="minorHAnsi" w:hAnsiTheme="minorHAnsi" w:cstheme="minorHAnsi"/>
                      <w:sz w:val="22"/>
                      <w:szCs w:val="22"/>
                    </w:rPr>
                    <w:t xml:space="preserve">Ilość </w:t>
                  </w:r>
                </w:p>
                <w:p w14:paraId="400770E9" w14:textId="5DEC262A" w:rsidR="002D272C" w:rsidRPr="002D272C" w:rsidRDefault="002D272C" w:rsidP="002D272C">
                  <w:pPr>
                    <w:tabs>
                      <w:tab w:val="left" w:pos="3255"/>
                    </w:tabs>
                    <w:rPr>
                      <w:rFonts w:asciiTheme="minorHAnsi" w:hAnsiTheme="minorHAnsi" w:cstheme="minorHAnsi"/>
                      <w:sz w:val="22"/>
                      <w:szCs w:val="22"/>
                    </w:rPr>
                  </w:pPr>
                </w:p>
              </w:tc>
              <w:tc>
                <w:tcPr>
                  <w:tcW w:w="2971" w:type="dxa"/>
                </w:tcPr>
                <w:p w14:paraId="78838258" w14:textId="3E0BA490" w:rsidR="00C777CF" w:rsidRDefault="002D272C" w:rsidP="00C777CF">
                  <w:pPr>
                    <w:pStyle w:val="Akapitzlist"/>
                    <w:tabs>
                      <w:tab w:val="left" w:pos="3255"/>
                    </w:tabs>
                    <w:ind w:left="0"/>
                    <w:jc w:val="center"/>
                    <w:rPr>
                      <w:rFonts w:asciiTheme="minorHAnsi" w:hAnsiTheme="minorHAnsi" w:cstheme="minorHAnsi"/>
                      <w:sz w:val="22"/>
                      <w:szCs w:val="22"/>
                    </w:rPr>
                  </w:pPr>
                  <w:r>
                    <w:rPr>
                      <w:rFonts w:asciiTheme="minorHAnsi" w:hAnsiTheme="minorHAnsi" w:cstheme="minorHAnsi"/>
                      <w:sz w:val="22"/>
                      <w:szCs w:val="22"/>
                    </w:rPr>
                    <w:t xml:space="preserve">Z przygotowaniem pod </w:t>
                  </w:r>
                  <w:r w:rsidR="00DA43DD">
                    <w:rPr>
                      <w:rFonts w:asciiTheme="minorHAnsi" w:hAnsiTheme="minorHAnsi" w:cstheme="minorHAnsi"/>
                      <w:sz w:val="22"/>
                      <w:szCs w:val="22"/>
                    </w:rPr>
                    <w:t xml:space="preserve">krycie blachą </w:t>
                  </w:r>
                  <w:r>
                    <w:rPr>
                      <w:rFonts w:asciiTheme="minorHAnsi" w:hAnsiTheme="minorHAnsi" w:cstheme="minorHAnsi"/>
                      <w:sz w:val="22"/>
                      <w:szCs w:val="22"/>
                    </w:rPr>
                    <w:t xml:space="preserve">trapezową </w:t>
                  </w:r>
                </w:p>
                <w:p w14:paraId="682C52CB" w14:textId="04A4A89F" w:rsidR="002D272C" w:rsidRDefault="00DA43DD" w:rsidP="00C777CF">
                  <w:pPr>
                    <w:pStyle w:val="Akapitzlist"/>
                    <w:tabs>
                      <w:tab w:val="left" w:pos="3255"/>
                    </w:tabs>
                    <w:ind w:left="0"/>
                    <w:jc w:val="center"/>
                    <w:rPr>
                      <w:rFonts w:asciiTheme="minorHAnsi" w:hAnsiTheme="minorHAnsi" w:cstheme="minorHAnsi"/>
                      <w:sz w:val="22"/>
                      <w:szCs w:val="22"/>
                    </w:rPr>
                  </w:pPr>
                  <w:r>
                    <w:rPr>
                      <w:rFonts w:asciiTheme="minorHAnsi" w:hAnsiTheme="minorHAnsi" w:cstheme="minorHAnsi"/>
                      <w:sz w:val="22"/>
                      <w:szCs w:val="22"/>
                    </w:rPr>
                    <w:t xml:space="preserve">3180-3500 </w:t>
                  </w:r>
                  <w:r w:rsidR="002D272C">
                    <w:rPr>
                      <w:rFonts w:asciiTheme="minorHAnsi" w:hAnsiTheme="minorHAnsi" w:cstheme="minorHAnsi"/>
                      <w:sz w:val="22"/>
                      <w:szCs w:val="22"/>
                    </w:rPr>
                    <w:t xml:space="preserve">mm </w:t>
                  </w:r>
                </w:p>
                <w:p w14:paraId="07711416" w14:textId="6F56389B" w:rsidR="002D272C" w:rsidRDefault="00DA43DD" w:rsidP="00C777CF">
                  <w:pPr>
                    <w:pStyle w:val="Akapitzlist"/>
                    <w:tabs>
                      <w:tab w:val="left" w:pos="3255"/>
                    </w:tabs>
                    <w:ind w:left="0"/>
                    <w:jc w:val="center"/>
                    <w:rPr>
                      <w:rFonts w:asciiTheme="minorHAnsi" w:hAnsiTheme="minorHAnsi" w:cstheme="minorHAnsi"/>
                      <w:sz w:val="22"/>
                      <w:szCs w:val="22"/>
                    </w:rPr>
                  </w:pPr>
                  <w:r>
                    <w:rPr>
                      <w:rFonts w:asciiTheme="minorHAnsi" w:hAnsiTheme="minorHAnsi" w:cstheme="minorHAnsi"/>
                      <w:sz w:val="22"/>
                      <w:szCs w:val="22"/>
                    </w:rPr>
                    <w:t>6550</w:t>
                  </w:r>
                  <w:r w:rsidR="002D272C">
                    <w:rPr>
                      <w:rFonts w:asciiTheme="minorHAnsi" w:hAnsiTheme="minorHAnsi" w:cstheme="minorHAnsi"/>
                      <w:sz w:val="22"/>
                      <w:szCs w:val="22"/>
                    </w:rPr>
                    <w:t>-6800 mm</w:t>
                  </w:r>
                </w:p>
                <w:p w14:paraId="08C5F8DA" w14:textId="39C9CE71" w:rsidR="009D5D30" w:rsidRDefault="009D5D30" w:rsidP="00C777CF">
                  <w:pPr>
                    <w:pStyle w:val="Akapitzlist"/>
                    <w:tabs>
                      <w:tab w:val="left" w:pos="3255"/>
                    </w:tabs>
                    <w:ind w:left="0"/>
                    <w:jc w:val="center"/>
                    <w:rPr>
                      <w:rFonts w:asciiTheme="minorHAnsi" w:hAnsiTheme="minorHAnsi" w:cstheme="minorHAnsi"/>
                      <w:sz w:val="22"/>
                      <w:szCs w:val="22"/>
                    </w:rPr>
                  </w:pPr>
                  <w:r>
                    <w:rPr>
                      <w:rFonts w:asciiTheme="minorHAnsi" w:hAnsiTheme="minorHAnsi" w:cstheme="minorHAnsi"/>
                      <w:sz w:val="22"/>
                      <w:szCs w:val="22"/>
                    </w:rPr>
                    <w:t>Przygotowanie podłoża i malowanie proszko</w:t>
                  </w:r>
                  <w:r w:rsidR="00DA43DD">
                    <w:rPr>
                      <w:rFonts w:asciiTheme="minorHAnsi" w:hAnsiTheme="minorHAnsi" w:cstheme="minorHAnsi"/>
                      <w:sz w:val="22"/>
                      <w:szCs w:val="22"/>
                    </w:rPr>
                    <w:t>we- niebieski</w:t>
                  </w:r>
                </w:p>
                <w:p w14:paraId="0D865917" w14:textId="1AB7E1D0" w:rsidR="002D272C" w:rsidRPr="0083406A" w:rsidRDefault="009D5D30" w:rsidP="00DA43DD">
                  <w:pPr>
                    <w:pStyle w:val="Akapitzlist"/>
                    <w:tabs>
                      <w:tab w:val="left" w:pos="3255"/>
                    </w:tabs>
                    <w:ind w:left="0"/>
                    <w:jc w:val="center"/>
                    <w:rPr>
                      <w:rFonts w:asciiTheme="minorHAnsi" w:hAnsiTheme="minorHAnsi" w:cstheme="minorHAnsi"/>
                      <w:sz w:val="22"/>
                      <w:szCs w:val="22"/>
                    </w:rPr>
                  </w:pPr>
                  <w:r>
                    <w:rPr>
                      <w:rFonts w:asciiTheme="minorHAnsi" w:hAnsiTheme="minorHAnsi" w:cstheme="minorHAnsi"/>
                      <w:sz w:val="22"/>
                      <w:szCs w:val="22"/>
                    </w:rPr>
                    <w:lastRenderedPageBreak/>
                    <w:t>Z dwóch stron każdego regału</w:t>
                  </w:r>
                </w:p>
              </w:tc>
            </w:tr>
            <w:tr w:rsidR="00C777CF" w:rsidRPr="0083406A" w14:paraId="3C555708" w14:textId="77777777" w:rsidTr="0083406A">
              <w:trPr>
                <w:gridAfter w:val="1"/>
                <w:wAfter w:w="360" w:type="dxa"/>
              </w:trPr>
              <w:tc>
                <w:tcPr>
                  <w:tcW w:w="5371" w:type="dxa"/>
                </w:tcPr>
                <w:p w14:paraId="0C59DC4D" w14:textId="77777777" w:rsidR="00C777CF" w:rsidRPr="0083406A" w:rsidRDefault="00C777CF" w:rsidP="00C777CF">
                  <w:pPr>
                    <w:pStyle w:val="Akapitzlist"/>
                    <w:tabs>
                      <w:tab w:val="left" w:pos="3255"/>
                    </w:tabs>
                    <w:ind w:left="0"/>
                    <w:rPr>
                      <w:rFonts w:asciiTheme="minorHAnsi" w:hAnsiTheme="minorHAnsi" w:cstheme="minorHAnsi"/>
                      <w:sz w:val="22"/>
                      <w:szCs w:val="22"/>
                    </w:rPr>
                  </w:pPr>
                  <w:r w:rsidRPr="0083406A">
                    <w:rPr>
                      <w:rFonts w:asciiTheme="minorHAnsi" w:hAnsiTheme="minorHAnsi" w:cstheme="minorHAnsi"/>
                      <w:sz w:val="22"/>
                      <w:szCs w:val="22"/>
                    </w:rPr>
                    <w:lastRenderedPageBreak/>
                    <w:t xml:space="preserve">Lokalizacja </w:t>
                  </w:r>
                </w:p>
              </w:tc>
              <w:tc>
                <w:tcPr>
                  <w:tcW w:w="2971" w:type="dxa"/>
                </w:tcPr>
                <w:p w14:paraId="6E653955" w14:textId="0BE9F676" w:rsidR="00C777CF" w:rsidRPr="0083406A" w:rsidRDefault="009D5D30" w:rsidP="00C777CF">
                  <w:pPr>
                    <w:pStyle w:val="Akapitzlist"/>
                    <w:tabs>
                      <w:tab w:val="left" w:pos="3255"/>
                    </w:tabs>
                    <w:ind w:left="0"/>
                    <w:jc w:val="center"/>
                    <w:rPr>
                      <w:rFonts w:asciiTheme="minorHAnsi" w:hAnsiTheme="minorHAnsi" w:cstheme="minorHAnsi"/>
                      <w:sz w:val="22"/>
                      <w:szCs w:val="22"/>
                    </w:rPr>
                  </w:pPr>
                  <w:r>
                    <w:rPr>
                      <w:rFonts w:asciiTheme="minorHAnsi" w:hAnsiTheme="minorHAnsi" w:cstheme="minorHAnsi"/>
                      <w:sz w:val="22"/>
                      <w:szCs w:val="22"/>
                    </w:rPr>
                    <w:t>Ul. Kwiatowa 2, 55-114 Szewce</w:t>
                  </w:r>
                  <w:r w:rsidR="00C777CF" w:rsidRPr="0083406A">
                    <w:rPr>
                      <w:rFonts w:asciiTheme="minorHAnsi" w:hAnsiTheme="minorHAnsi" w:cstheme="minorHAnsi"/>
                      <w:sz w:val="22"/>
                      <w:szCs w:val="22"/>
                    </w:rPr>
                    <w:t xml:space="preserve"> </w:t>
                  </w:r>
                </w:p>
              </w:tc>
            </w:tr>
          </w:tbl>
          <w:p w14:paraId="5CE9E048" w14:textId="77777777" w:rsidR="004C1593" w:rsidRDefault="004C1593" w:rsidP="004C1593">
            <w:pPr>
              <w:tabs>
                <w:tab w:val="left" w:pos="3255"/>
              </w:tabs>
              <w:spacing w:after="160" w:line="259" w:lineRule="auto"/>
              <w:contextualSpacing/>
              <w:rPr>
                <w:rFonts w:asciiTheme="minorHAnsi" w:eastAsiaTheme="minorHAnsi" w:hAnsiTheme="minorHAnsi" w:cstheme="minorBidi"/>
                <w:color w:val="FF0000"/>
                <w:sz w:val="22"/>
                <w:szCs w:val="22"/>
                <w:lang w:eastAsia="en-US"/>
              </w:rPr>
            </w:pPr>
          </w:p>
          <w:p w14:paraId="4387115E" w14:textId="134E1768" w:rsidR="004C1593" w:rsidRPr="00702A79" w:rsidRDefault="004C1593" w:rsidP="004C1593">
            <w:pPr>
              <w:tabs>
                <w:tab w:val="left" w:pos="3255"/>
              </w:tabs>
              <w:spacing w:after="160" w:line="259" w:lineRule="auto"/>
              <w:contextualSpacing/>
              <w:rPr>
                <w:rFonts w:asciiTheme="minorHAnsi" w:eastAsiaTheme="minorHAnsi" w:hAnsiTheme="minorHAnsi" w:cstheme="minorBidi"/>
                <w:sz w:val="22"/>
                <w:szCs w:val="22"/>
                <w:lang w:eastAsia="en-US"/>
              </w:rPr>
            </w:pPr>
            <w:r w:rsidRPr="00702A79">
              <w:rPr>
                <w:rFonts w:asciiTheme="minorHAnsi" w:eastAsiaTheme="minorHAnsi" w:hAnsiTheme="minorHAnsi" w:cstheme="minorBidi"/>
                <w:sz w:val="22"/>
                <w:szCs w:val="22"/>
                <w:lang w:eastAsia="en-US"/>
              </w:rPr>
              <w:t xml:space="preserve">Przedmiot zamówienia obejmuje: </w:t>
            </w:r>
          </w:p>
          <w:p w14:paraId="4F8A0D93" w14:textId="77777777" w:rsidR="00C777CF" w:rsidRPr="0083406A" w:rsidRDefault="00861011" w:rsidP="00861011">
            <w:pPr>
              <w:pStyle w:val="Akapitzlist"/>
              <w:numPr>
                <w:ilvl w:val="0"/>
                <w:numId w:val="16"/>
              </w:numPr>
              <w:tabs>
                <w:tab w:val="left" w:pos="3255"/>
              </w:tabs>
              <w:rPr>
                <w:rFonts w:asciiTheme="minorHAnsi" w:hAnsiTheme="minorHAnsi" w:cstheme="minorHAnsi"/>
                <w:sz w:val="22"/>
                <w:szCs w:val="22"/>
              </w:rPr>
            </w:pPr>
            <w:r>
              <w:rPr>
                <w:rFonts w:asciiTheme="minorHAnsi" w:hAnsiTheme="minorHAnsi" w:cstheme="minorHAnsi"/>
                <w:sz w:val="22"/>
                <w:szCs w:val="22"/>
              </w:rPr>
              <w:t>Wykonanie projektu regałów</w:t>
            </w:r>
          </w:p>
          <w:p w14:paraId="7E379897" w14:textId="3AB2520F" w:rsidR="00C777CF" w:rsidRPr="0083406A" w:rsidRDefault="00C777CF" w:rsidP="00FB136A">
            <w:pPr>
              <w:pStyle w:val="Akapitzlist"/>
              <w:numPr>
                <w:ilvl w:val="0"/>
                <w:numId w:val="16"/>
              </w:numPr>
              <w:tabs>
                <w:tab w:val="left" w:pos="3255"/>
              </w:tabs>
              <w:spacing w:after="160" w:line="259" w:lineRule="auto"/>
              <w:rPr>
                <w:rFonts w:asciiTheme="minorHAnsi" w:hAnsiTheme="minorHAnsi" w:cstheme="minorHAnsi"/>
                <w:sz w:val="22"/>
                <w:szCs w:val="22"/>
              </w:rPr>
            </w:pPr>
            <w:r w:rsidRPr="0083406A">
              <w:rPr>
                <w:rFonts w:asciiTheme="minorHAnsi" w:hAnsiTheme="minorHAnsi" w:cstheme="minorHAnsi"/>
                <w:sz w:val="22"/>
                <w:szCs w:val="22"/>
              </w:rPr>
              <w:t>Całość konstrukcji regałów musi zapewniać stabilność i pełne bezpieczeństwo pracy. Konstrukcje winny być p</w:t>
            </w:r>
            <w:r w:rsidR="00801F30">
              <w:rPr>
                <w:rFonts w:asciiTheme="minorHAnsi" w:hAnsiTheme="minorHAnsi" w:cstheme="minorHAnsi"/>
                <w:sz w:val="22"/>
                <w:szCs w:val="22"/>
              </w:rPr>
              <w:t>rzyt</w:t>
            </w:r>
            <w:r w:rsidR="00074FD2">
              <w:rPr>
                <w:rFonts w:asciiTheme="minorHAnsi" w:hAnsiTheme="minorHAnsi" w:cstheme="minorHAnsi"/>
                <w:sz w:val="22"/>
                <w:szCs w:val="22"/>
              </w:rPr>
              <w:t>wierdzone do podłoża za pomocą kotew wklejanych.</w:t>
            </w:r>
          </w:p>
          <w:p w14:paraId="35E5D10B" w14:textId="6BFC95B9" w:rsidR="00C777CF" w:rsidRPr="0083406A" w:rsidRDefault="00C777CF" w:rsidP="00FB136A">
            <w:pPr>
              <w:pStyle w:val="Akapitzlist"/>
              <w:numPr>
                <w:ilvl w:val="0"/>
                <w:numId w:val="16"/>
              </w:numPr>
              <w:tabs>
                <w:tab w:val="left" w:pos="3255"/>
              </w:tabs>
              <w:spacing w:after="160" w:line="259" w:lineRule="auto"/>
              <w:rPr>
                <w:rFonts w:asciiTheme="minorHAnsi" w:hAnsiTheme="minorHAnsi" w:cstheme="minorHAnsi"/>
                <w:sz w:val="22"/>
                <w:szCs w:val="22"/>
              </w:rPr>
            </w:pPr>
            <w:r w:rsidRPr="0083406A">
              <w:rPr>
                <w:rFonts w:asciiTheme="minorHAnsi" w:hAnsiTheme="minorHAnsi" w:cstheme="minorHAnsi"/>
                <w:sz w:val="22"/>
                <w:szCs w:val="22"/>
              </w:rPr>
              <w:t>Regały</w:t>
            </w:r>
            <w:r w:rsidR="00FC1F81">
              <w:rPr>
                <w:rFonts w:asciiTheme="minorHAnsi" w:hAnsiTheme="minorHAnsi" w:cstheme="minorHAnsi"/>
                <w:sz w:val="22"/>
                <w:szCs w:val="22"/>
              </w:rPr>
              <w:t xml:space="preserve"> paletowe</w:t>
            </w:r>
            <w:r w:rsidRPr="0083406A">
              <w:rPr>
                <w:rFonts w:asciiTheme="minorHAnsi" w:hAnsiTheme="minorHAnsi" w:cstheme="minorHAnsi"/>
                <w:sz w:val="22"/>
                <w:szCs w:val="22"/>
              </w:rPr>
              <w:t xml:space="preserve"> muszą być wyposażone w elementy zabe</w:t>
            </w:r>
            <w:r w:rsidR="00FC1F81">
              <w:rPr>
                <w:rFonts w:asciiTheme="minorHAnsi" w:hAnsiTheme="minorHAnsi" w:cstheme="minorHAnsi"/>
                <w:sz w:val="22"/>
                <w:szCs w:val="22"/>
              </w:rPr>
              <w:t>zpieczające m.in.: osłony słupa.</w:t>
            </w:r>
            <w:r w:rsidRPr="0083406A">
              <w:rPr>
                <w:rFonts w:asciiTheme="minorHAnsi" w:hAnsiTheme="minorHAnsi" w:cstheme="minorHAnsi"/>
                <w:sz w:val="22"/>
                <w:szCs w:val="22"/>
              </w:rPr>
              <w:t xml:space="preserve"> </w:t>
            </w:r>
          </w:p>
          <w:p w14:paraId="4C9153F5" w14:textId="2072B7A9" w:rsidR="00C777CF" w:rsidRPr="0083406A" w:rsidRDefault="00C777CF" w:rsidP="00FB136A">
            <w:pPr>
              <w:pStyle w:val="Akapitzlist"/>
              <w:numPr>
                <w:ilvl w:val="0"/>
                <w:numId w:val="16"/>
              </w:numPr>
              <w:tabs>
                <w:tab w:val="left" w:pos="3255"/>
              </w:tabs>
              <w:spacing w:after="160" w:line="259" w:lineRule="auto"/>
              <w:rPr>
                <w:rFonts w:asciiTheme="minorHAnsi" w:hAnsiTheme="minorHAnsi" w:cstheme="minorHAnsi"/>
                <w:sz w:val="22"/>
                <w:szCs w:val="22"/>
              </w:rPr>
            </w:pPr>
            <w:r w:rsidRPr="0083406A">
              <w:rPr>
                <w:rFonts w:asciiTheme="minorHAnsi" w:hAnsiTheme="minorHAnsi" w:cstheme="minorHAnsi"/>
                <w:sz w:val="22"/>
                <w:szCs w:val="22"/>
              </w:rPr>
              <w:t>Regały muszą być wykonane ze stali o klasie na ogień A1.</w:t>
            </w:r>
          </w:p>
          <w:p w14:paraId="7E4ECA59" w14:textId="77777777" w:rsidR="00C777CF" w:rsidRPr="0083406A" w:rsidRDefault="00C777CF" w:rsidP="00FB136A">
            <w:pPr>
              <w:pStyle w:val="Akapitzlist"/>
              <w:numPr>
                <w:ilvl w:val="0"/>
                <w:numId w:val="16"/>
              </w:numPr>
              <w:tabs>
                <w:tab w:val="left" w:pos="3255"/>
              </w:tabs>
              <w:spacing w:after="160" w:line="259" w:lineRule="auto"/>
              <w:rPr>
                <w:rFonts w:asciiTheme="minorHAnsi" w:hAnsiTheme="minorHAnsi" w:cstheme="minorHAnsi"/>
                <w:sz w:val="22"/>
                <w:szCs w:val="22"/>
              </w:rPr>
            </w:pPr>
            <w:r w:rsidRPr="0083406A">
              <w:rPr>
                <w:rFonts w:asciiTheme="minorHAnsi" w:hAnsiTheme="minorHAnsi" w:cstheme="minorHAnsi"/>
                <w:sz w:val="22"/>
                <w:szCs w:val="22"/>
              </w:rPr>
              <w:t>Regały muszą mieć odpowiednio wytrzymałą konstrukcję oraz zabezpieczenia przed ich przewróceniem się.</w:t>
            </w:r>
          </w:p>
          <w:p w14:paraId="2FB5AB33" w14:textId="77777777" w:rsidR="00C777CF" w:rsidRPr="0083406A" w:rsidRDefault="00C777CF" w:rsidP="00FB136A">
            <w:pPr>
              <w:pStyle w:val="Akapitzlist"/>
              <w:numPr>
                <w:ilvl w:val="0"/>
                <w:numId w:val="16"/>
              </w:numPr>
              <w:tabs>
                <w:tab w:val="left" w:pos="3255"/>
              </w:tabs>
              <w:spacing w:after="160" w:line="259" w:lineRule="auto"/>
              <w:rPr>
                <w:rFonts w:asciiTheme="minorHAnsi" w:hAnsiTheme="minorHAnsi" w:cstheme="minorHAnsi"/>
                <w:sz w:val="22"/>
                <w:szCs w:val="22"/>
              </w:rPr>
            </w:pPr>
            <w:r w:rsidRPr="0083406A">
              <w:rPr>
                <w:rFonts w:asciiTheme="minorHAnsi" w:hAnsiTheme="minorHAnsi" w:cstheme="minorHAnsi"/>
                <w:sz w:val="22"/>
                <w:szCs w:val="22"/>
              </w:rPr>
              <w:t>Regały powinny posiadać certyfikat zgodności oraz być zaprojektowane i wykonane zgodnie z obowiązującymi normami.</w:t>
            </w:r>
          </w:p>
          <w:p w14:paraId="67758889" w14:textId="67FD3520" w:rsidR="00C777CF" w:rsidRPr="0083406A" w:rsidRDefault="00C777CF" w:rsidP="00FB136A">
            <w:pPr>
              <w:pStyle w:val="Akapitzlist"/>
              <w:numPr>
                <w:ilvl w:val="0"/>
                <w:numId w:val="16"/>
              </w:numPr>
              <w:tabs>
                <w:tab w:val="left" w:pos="3255"/>
              </w:tabs>
              <w:spacing w:after="160" w:line="259" w:lineRule="auto"/>
              <w:rPr>
                <w:rFonts w:asciiTheme="minorHAnsi" w:hAnsiTheme="minorHAnsi" w:cstheme="minorHAnsi"/>
                <w:sz w:val="22"/>
                <w:szCs w:val="22"/>
              </w:rPr>
            </w:pPr>
            <w:r w:rsidRPr="0083406A">
              <w:rPr>
                <w:rFonts w:asciiTheme="minorHAnsi" w:hAnsiTheme="minorHAnsi" w:cstheme="minorHAnsi"/>
                <w:sz w:val="22"/>
                <w:szCs w:val="22"/>
              </w:rPr>
              <w:t>Regały muszą posiadać tabliczkę zawierającą dane pozwalające na pełną identyfikację producenta ( nazwę oraz adres) oraz dane o dopusz</w:t>
            </w:r>
            <w:r w:rsidR="008B5AF8">
              <w:rPr>
                <w:rFonts w:asciiTheme="minorHAnsi" w:hAnsiTheme="minorHAnsi" w:cstheme="minorHAnsi"/>
                <w:sz w:val="22"/>
                <w:szCs w:val="22"/>
              </w:rPr>
              <w:t xml:space="preserve">czalnym obciążeniu ramion i podestów </w:t>
            </w:r>
            <w:r w:rsidRPr="0083406A">
              <w:rPr>
                <w:rFonts w:asciiTheme="minorHAnsi" w:hAnsiTheme="minorHAnsi" w:cstheme="minorHAnsi"/>
                <w:sz w:val="22"/>
                <w:szCs w:val="22"/>
              </w:rPr>
              <w:t>regałów.</w:t>
            </w:r>
          </w:p>
          <w:p w14:paraId="2303D4C6" w14:textId="2E52011E" w:rsidR="00C777CF" w:rsidRDefault="00C777CF" w:rsidP="00FB136A">
            <w:pPr>
              <w:pStyle w:val="Akapitzlist"/>
              <w:numPr>
                <w:ilvl w:val="0"/>
                <w:numId w:val="16"/>
              </w:numPr>
              <w:tabs>
                <w:tab w:val="left" w:pos="3255"/>
              </w:tabs>
              <w:spacing w:after="160" w:line="259" w:lineRule="auto"/>
              <w:rPr>
                <w:rFonts w:asciiTheme="minorHAnsi" w:hAnsiTheme="minorHAnsi" w:cstheme="minorHAnsi"/>
                <w:sz w:val="22"/>
                <w:szCs w:val="22"/>
              </w:rPr>
            </w:pPr>
            <w:r w:rsidRPr="0083406A">
              <w:rPr>
                <w:rFonts w:asciiTheme="minorHAnsi" w:hAnsiTheme="minorHAnsi" w:cstheme="minorHAnsi"/>
                <w:sz w:val="22"/>
                <w:szCs w:val="22"/>
              </w:rPr>
              <w:t xml:space="preserve">Gwarancja na elementy konstrukcji regałowej oraz ich </w:t>
            </w:r>
            <w:r w:rsidRPr="00850F33">
              <w:rPr>
                <w:rFonts w:asciiTheme="minorHAnsi" w:hAnsiTheme="minorHAnsi" w:cstheme="minorHAnsi"/>
                <w:sz w:val="22"/>
                <w:szCs w:val="22"/>
              </w:rPr>
              <w:t xml:space="preserve">montaż nie mniej niż 24 miesiące. </w:t>
            </w:r>
            <w:r w:rsidRPr="0083406A">
              <w:rPr>
                <w:rFonts w:asciiTheme="minorHAnsi" w:hAnsiTheme="minorHAnsi" w:cstheme="minorHAnsi"/>
                <w:sz w:val="22"/>
                <w:szCs w:val="22"/>
              </w:rPr>
              <w:t xml:space="preserve">Wykonawca musi zapewnić po roku użytkowania regałów przegląd roczny, kontrolę stanu technicznego. </w:t>
            </w:r>
            <w:r w:rsidR="00FB136A">
              <w:rPr>
                <w:rFonts w:asciiTheme="minorHAnsi" w:hAnsiTheme="minorHAnsi" w:cstheme="minorHAnsi"/>
                <w:sz w:val="22"/>
                <w:szCs w:val="22"/>
              </w:rPr>
              <w:t xml:space="preserve"> </w:t>
            </w:r>
          </w:p>
          <w:p w14:paraId="771DADEE" w14:textId="77777777" w:rsidR="00CA0F4E" w:rsidRDefault="00CA0F4E" w:rsidP="0083406A">
            <w:pPr>
              <w:pStyle w:val="Akapitzlist"/>
              <w:ind w:left="0"/>
              <w:rPr>
                <w:rFonts w:asciiTheme="minorHAnsi" w:hAnsiTheme="minorHAnsi" w:cstheme="minorHAnsi"/>
                <w:b/>
                <w:sz w:val="22"/>
                <w:szCs w:val="22"/>
                <w:u w:val="single"/>
              </w:rPr>
            </w:pPr>
          </w:p>
          <w:p w14:paraId="61C0B9DC" w14:textId="397275CB" w:rsidR="00C777CF" w:rsidRDefault="00C777CF" w:rsidP="0083406A">
            <w:pPr>
              <w:pStyle w:val="Akapitzlist"/>
              <w:ind w:left="0"/>
              <w:rPr>
                <w:rFonts w:asciiTheme="minorHAnsi" w:hAnsiTheme="minorHAnsi" w:cstheme="minorHAnsi"/>
                <w:b/>
                <w:sz w:val="22"/>
                <w:szCs w:val="22"/>
                <w:u w:val="single"/>
              </w:rPr>
            </w:pPr>
            <w:r w:rsidRPr="0083406A">
              <w:rPr>
                <w:rFonts w:asciiTheme="minorHAnsi" w:hAnsiTheme="minorHAnsi" w:cstheme="minorHAnsi"/>
                <w:b/>
                <w:sz w:val="22"/>
                <w:szCs w:val="22"/>
                <w:u w:val="single"/>
              </w:rPr>
              <w:t xml:space="preserve">Zadanie </w:t>
            </w:r>
            <w:r w:rsidR="00FB136A">
              <w:rPr>
                <w:rFonts w:asciiTheme="minorHAnsi" w:hAnsiTheme="minorHAnsi" w:cstheme="minorHAnsi"/>
                <w:b/>
                <w:sz w:val="22"/>
                <w:szCs w:val="22"/>
                <w:u w:val="single"/>
              </w:rPr>
              <w:t>nr 2</w:t>
            </w:r>
            <w:r w:rsidR="00587D03">
              <w:rPr>
                <w:rFonts w:asciiTheme="minorHAnsi" w:hAnsiTheme="minorHAnsi" w:cstheme="minorHAnsi"/>
                <w:b/>
                <w:sz w:val="22"/>
                <w:szCs w:val="22"/>
                <w:u w:val="single"/>
              </w:rPr>
              <w:t>- wózek elektryczny:</w:t>
            </w:r>
          </w:p>
          <w:p w14:paraId="39A7050A" w14:textId="77777777" w:rsidR="00587D03" w:rsidRPr="0083406A" w:rsidRDefault="00587D03" w:rsidP="0083406A">
            <w:pPr>
              <w:pStyle w:val="Akapitzlist"/>
              <w:ind w:left="0"/>
              <w:rPr>
                <w:rFonts w:asciiTheme="minorHAnsi" w:hAnsiTheme="minorHAnsi" w:cstheme="minorHAnsi"/>
                <w:b/>
                <w:sz w:val="22"/>
                <w:szCs w:val="22"/>
                <w:u w:val="single"/>
              </w:rPr>
            </w:pPr>
          </w:p>
          <w:p w14:paraId="57791B7C" w14:textId="77777777" w:rsidR="00C777CF" w:rsidRPr="0083406A" w:rsidRDefault="003D68CA" w:rsidP="0083406A">
            <w:pPr>
              <w:pStyle w:val="Akapitzlist"/>
              <w:ind w:left="0"/>
              <w:rPr>
                <w:rFonts w:asciiTheme="minorHAnsi" w:hAnsiTheme="minorHAnsi" w:cstheme="minorHAnsi"/>
                <w:sz w:val="22"/>
                <w:szCs w:val="22"/>
              </w:rPr>
            </w:pPr>
            <w:r>
              <w:rPr>
                <w:rFonts w:asciiTheme="minorHAnsi" w:hAnsiTheme="minorHAnsi" w:cstheme="minorHAnsi"/>
                <w:sz w:val="22"/>
                <w:szCs w:val="22"/>
              </w:rPr>
              <w:t xml:space="preserve">Przedmiotem zamówienia jest: </w:t>
            </w:r>
          </w:p>
          <w:p w14:paraId="5C204F7E" w14:textId="77777777" w:rsidR="00C777CF" w:rsidRPr="0083406A" w:rsidRDefault="00C777CF" w:rsidP="00FB136A">
            <w:pPr>
              <w:pStyle w:val="Akapitzlist"/>
              <w:numPr>
                <w:ilvl w:val="0"/>
                <w:numId w:val="16"/>
              </w:numPr>
              <w:spacing w:after="160" w:line="259" w:lineRule="auto"/>
              <w:rPr>
                <w:rFonts w:asciiTheme="minorHAnsi" w:hAnsiTheme="minorHAnsi" w:cstheme="minorHAnsi"/>
                <w:sz w:val="22"/>
                <w:szCs w:val="22"/>
              </w:rPr>
            </w:pPr>
            <w:r w:rsidRPr="0083406A">
              <w:rPr>
                <w:rFonts w:asciiTheme="minorHAnsi" w:hAnsiTheme="minorHAnsi" w:cstheme="minorHAnsi"/>
                <w:sz w:val="22"/>
                <w:szCs w:val="22"/>
              </w:rPr>
              <w:t xml:space="preserve">Dostawa 1 sztuki fabrycznie nowego wózka elektrycznego paletowego </w:t>
            </w:r>
          </w:p>
          <w:p w14:paraId="5E9680BE" w14:textId="271FD27A" w:rsidR="00C777CF" w:rsidRPr="007266F7" w:rsidRDefault="00C777CF" w:rsidP="007266F7">
            <w:pPr>
              <w:pStyle w:val="Akapitzlist"/>
              <w:numPr>
                <w:ilvl w:val="0"/>
                <w:numId w:val="16"/>
              </w:numPr>
              <w:spacing w:after="160" w:line="259" w:lineRule="auto"/>
              <w:rPr>
                <w:rFonts w:asciiTheme="minorHAnsi" w:hAnsiTheme="minorHAnsi" w:cstheme="minorHAnsi"/>
                <w:sz w:val="22"/>
                <w:szCs w:val="22"/>
              </w:rPr>
            </w:pPr>
            <w:r w:rsidRPr="0083406A">
              <w:rPr>
                <w:rFonts w:asciiTheme="minorHAnsi" w:hAnsiTheme="minorHAnsi" w:cstheme="minorHAnsi"/>
                <w:sz w:val="22"/>
                <w:szCs w:val="22"/>
              </w:rPr>
              <w:t>Bezpłatne wykonani</w:t>
            </w:r>
            <w:r w:rsidR="00092711">
              <w:rPr>
                <w:rFonts w:asciiTheme="minorHAnsi" w:hAnsiTheme="minorHAnsi" w:cstheme="minorHAnsi"/>
                <w:sz w:val="22"/>
                <w:szCs w:val="22"/>
              </w:rPr>
              <w:t xml:space="preserve">e zalecanych przez producenta </w:t>
            </w:r>
            <w:r w:rsidRPr="0083406A">
              <w:rPr>
                <w:rFonts w:asciiTheme="minorHAnsi" w:hAnsiTheme="minorHAnsi" w:cstheme="minorHAnsi"/>
                <w:sz w:val="22"/>
                <w:szCs w:val="22"/>
              </w:rPr>
              <w:t xml:space="preserve"> w określonych terminach wszelkich przeglądów w tym konserwacyjnych*, regulacji i wymiany części zamiennych nie podlegających gwarancji</w:t>
            </w:r>
            <w:r w:rsidR="00341913">
              <w:rPr>
                <w:rFonts w:asciiTheme="minorHAnsi" w:hAnsiTheme="minorHAnsi" w:cstheme="minorHAnsi"/>
                <w:sz w:val="22"/>
                <w:szCs w:val="22"/>
              </w:rPr>
              <w:t xml:space="preserve"> do przeprowadzenia pierwszego odbioru UDT</w:t>
            </w:r>
            <w:r w:rsidRPr="0083406A">
              <w:rPr>
                <w:rFonts w:asciiTheme="minorHAnsi" w:hAnsiTheme="minorHAnsi" w:cstheme="minorHAnsi"/>
                <w:sz w:val="22"/>
                <w:szCs w:val="22"/>
              </w:rPr>
              <w:t>,</w:t>
            </w:r>
            <w:r w:rsidR="00FE441F">
              <w:rPr>
                <w:rFonts w:asciiTheme="minorHAnsi" w:hAnsiTheme="minorHAnsi" w:cstheme="minorHAnsi"/>
                <w:sz w:val="22"/>
                <w:szCs w:val="22"/>
              </w:rPr>
              <w:t xml:space="preserve"> w</w:t>
            </w:r>
            <w:r w:rsidR="00341913">
              <w:rPr>
                <w:rFonts w:asciiTheme="minorHAnsi" w:hAnsiTheme="minorHAnsi" w:cstheme="minorHAnsi"/>
                <w:sz w:val="22"/>
                <w:szCs w:val="22"/>
              </w:rPr>
              <w:t xml:space="preserve"> projekcie  realizowanym</w:t>
            </w:r>
            <w:r w:rsidRPr="0083406A">
              <w:rPr>
                <w:rFonts w:asciiTheme="minorHAnsi" w:hAnsiTheme="minorHAnsi" w:cstheme="minorHAnsi"/>
                <w:sz w:val="22"/>
                <w:szCs w:val="22"/>
              </w:rPr>
              <w:t xml:space="preserve"> w Szewcach, będących miejscem pracy wózka. </w:t>
            </w:r>
          </w:p>
          <w:p w14:paraId="4ED5EF69" w14:textId="77777777" w:rsidR="00C777CF" w:rsidRPr="0083406A" w:rsidRDefault="007266F7" w:rsidP="00FB136A">
            <w:pPr>
              <w:pStyle w:val="Akapitzlist"/>
              <w:numPr>
                <w:ilvl w:val="0"/>
                <w:numId w:val="16"/>
              </w:numPr>
              <w:spacing w:after="160" w:line="259" w:lineRule="auto"/>
              <w:rPr>
                <w:rFonts w:asciiTheme="minorHAnsi" w:hAnsiTheme="minorHAnsi" w:cstheme="minorHAnsi"/>
                <w:sz w:val="22"/>
                <w:szCs w:val="22"/>
              </w:rPr>
            </w:pPr>
            <w:r>
              <w:rPr>
                <w:rFonts w:asciiTheme="minorHAnsi" w:hAnsiTheme="minorHAnsi" w:cstheme="minorHAnsi"/>
                <w:sz w:val="22"/>
                <w:szCs w:val="22"/>
              </w:rPr>
              <w:t xml:space="preserve"> Wózek m</w:t>
            </w:r>
            <w:r w:rsidR="003D68CA">
              <w:rPr>
                <w:rFonts w:asciiTheme="minorHAnsi" w:hAnsiTheme="minorHAnsi" w:cstheme="minorHAnsi"/>
                <w:sz w:val="22"/>
                <w:szCs w:val="22"/>
              </w:rPr>
              <w:t>usi p</w:t>
            </w:r>
            <w:r w:rsidR="00C777CF" w:rsidRPr="0083406A">
              <w:rPr>
                <w:rFonts w:asciiTheme="minorHAnsi" w:hAnsiTheme="minorHAnsi" w:cstheme="minorHAnsi"/>
                <w:sz w:val="22"/>
                <w:szCs w:val="22"/>
              </w:rPr>
              <w:t xml:space="preserve">osiadać parametry techniczne i wyposażenie zgodne z poniższą tabelą: </w:t>
            </w:r>
          </w:p>
          <w:tbl>
            <w:tblPr>
              <w:tblStyle w:val="Tabela-Siatka"/>
              <w:tblW w:w="7622" w:type="dxa"/>
              <w:tblInd w:w="720" w:type="dxa"/>
              <w:tblLayout w:type="fixed"/>
              <w:tblLook w:val="04A0" w:firstRow="1" w:lastRow="0" w:firstColumn="1" w:lastColumn="0" w:noHBand="0" w:noVBand="1"/>
            </w:tblPr>
            <w:tblGrid>
              <w:gridCol w:w="4792"/>
              <w:gridCol w:w="2830"/>
            </w:tblGrid>
            <w:tr w:rsidR="00C777CF" w:rsidRPr="0083406A" w14:paraId="7DD15F2B" w14:textId="77777777" w:rsidTr="0083406A">
              <w:tc>
                <w:tcPr>
                  <w:tcW w:w="4792" w:type="dxa"/>
                </w:tcPr>
                <w:p w14:paraId="004E68B0" w14:textId="77777777" w:rsidR="00C777CF" w:rsidRPr="0083406A" w:rsidRDefault="00C777CF" w:rsidP="00C777CF">
                  <w:pPr>
                    <w:rPr>
                      <w:rFonts w:asciiTheme="minorHAnsi" w:hAnsiTheme="minorHAnsi" w:cstheme="minorHAnsi"/>
                      <w:sz w:val="22"/>
                      <w:szCs w:val="22"/>
                    </w:rPr>
                  </w:pPr>
                  <w:r w:rsidRPr="0083406A">
                    <w:rPr>
                      <w:rFonts w:asciiTheme="minorHAnsi" w:hAnsiTheme="minorHAnsi" w:cstheme="minorHAnsi"/>
                      <w:sz w:val="22"/>
                      <w:szCs w:val="22"/>
                    </w:rPr>
                    <w:t>Rok produkcji</w:t>
                  </w:r>
                </w:p>
              </w:tc>
              <w:tc>
                <w:tcPr>
                  <w:tcW w:w="2830" w:type="dxa"/>
                </w:tcPr>
                <w:p w14:paraId="5B12DDBC" w14:textId="77777777" w:rsidR="00C777CF" w:rsidRPr="0083406A" w:rsidRDefault="00C777CF" w:rsidP="00C777CF">
                  <w:pPr>
                    <w:jc w:val="center"/>
                    <w:rPr>
                      <w:rFonts w:asciiTheme="minorHAnsi" w:hAnsiTheme="minorHAnsi" w:cstheme="minorHAnsi"/>
                      <w:sz w:val="22"/>
                      <w:szCs w:val="22"/>
                    </w:rPr>
                  </w:pPr>
                  <w:r w:rsidRPr="0083406A">
                    <w:rPr>
                      <w:rFonts w:asciiTheme="minorHAnsi" w:hAnsiTheme="minorHAnsi" w:cstheme="minorHAnsi"/>
                      <w:sz w:val="22"/>
                      <w:szCs w:val="22"/>
                    </w:rPr>
                    <w:t>2019</w:t>
                  </w:r>
                </w:p>
              </w:tc>
            </w:tr>
            <w:tr w:rsidR="00C777CF" w:rsidRPr="0083406A" w14:paraId="258A95AF" w14:textId="77777777" w:rsidTr="0083406A">
              <w:tc>
                <w:tcPr>
                  <w:tcW w:w="4792" w:type="dxa"/>
                </w:tcPr>
                <w:p w14:paraId="643CF618" w14:textId="77777777" w:rsidR="00C777CF" w:rsidRPr="0083406A" w:rsidRDefault="00C777CF" w:rsidP="00C777CF">
                  <w:pPr>
                    <w:rPr>
                      <w:rFonts w:asciiTheme="minorHAnsi" w:hAnsiTheme="minorHAnsi" w:cstheme="minorHAnsi"/>
                      <w:sz w:val="22"/>
                      <w:szCs w:val="22"/>
                    </w:rPr>
                  </w:pPr>
                  <w:r w:rsidRPr="0083406A">
                    <w:rPr>
                      <w:rFonts w:asciiTheme="minorHAnsi" w:hAnsiTheme="minorHAnsi" w:cstheme="minorHAnsi"/>
                      <w:sz w:val="22"/>
                      <w:szCs w:val="22"/>
                    </w:rPr>
                    <w:t xml:space="preserve">Fabrycznie nowy </w:t>
                  </w:r>
                </w:p>
              </w:tc>
              <w:tc>
                <w:tcPr>
                  <w:tcW w:w="2830" w:type="dxa"/>
                </w:tcPr>
                <w:p w14:paraId="11B9F221" w14:textId="77777777" w:rsidR="00C777CF" w:rsidRPr="0083406A" w:rsidRDefault="00C777CF" w:rsidP="00C777CF">
                  <w:pPr>
                    <w:jc w:val="center"/>
                    <w:rPr>
                      <w:rFonts w:asciiTheme="minorHAnsi" w:hAnsiTheme="minorHAnsi" w:cstheme="minorHAnsi"/>
                      <w:sz w:val="22"/>
                      <w:szCs w:val="22"/>
                    </w:rPr>
                  </w:pPr>
                  <w:r w:rsidRPr="0083406A">
                    <w:rPr>
                      <w:rFonts w:asciiTheme="minorHAnsi" w:hAnsiTheme="minorHAnsi" w:cstheme="minorHAnsi"/>
                      <w:sz w:val="22"/>
                      <w:szCs w:val="22"/>
                    </w:rPr>
                    <w:t xml:space="preserve">TAK  </w:t>
                  </w:r>
                </w:p>
              </w:tc>
            </w:tr>
            <w:tr w:rsidR="00C777CF" w:rsidRPr="0083406A" w14:paraId="36CA01C1" w14:textId="77777777" w:rsidTr="0083406A">
              <w:tc>
                <w:tcPr>
                  <w:tcW w:w="4792" w:type="dxa"/>
                </w:tcPr>
                <w:p w14:paraId="509D2F2B" w14:textId="77777777" w:rsidR="00C777CF" w:rsidRPr="0083406A" w:rsidRDefault="00C777CF" w:rsidP="00C777CF">
                  <w:pPr>
                    <w:rPr>
                      <w:rFonts w:asciiTheme="minorHAnsi" w:hAnsiTheme="minorHAnsi" w:cstheme="minorHAnsi"/>
                      <w:sz w:val="22"/>
                      <w:szCs w:val="22"/>
                    </w:rPr>
                  </w:pPr>
                  <w:r w:rsidRPr="0083406A">
                    <w:rPr>
                      <w:rFonts w:asciiTheme="minorHAnsi" w:hAnsiTheme="minorHAnsi" w:cstheme="minorHAnsi"/>
                      <w:sz w:val="22"/>
                      <w:szCs w:val="22"/>
                    </w:rPr>
                    <w:t>Udźwig</w:t>
                  </w:r>
                  <w:r w:rsidR="002D272C">
                    <w:rPr>
                      <w:rFonts w:asciiTheme="minorHAnsi" w:hAnsiTheme="minorHAnsi" w:cstheme="minorHAnsi"/>
                      <w:sz w:val="22"/>
                      <w:szCs w:val="22"/>
                    </w:rPr>
                    <w:t xml:space="preserve"> minimum</w:t>
                  </w:r>
                </w:p>
              </w:tc>
              <w:tc>
                <w:tcPr>
                  <w:tcW w:w="2830" w:type="dxa"/>
                </w:tcPr>
                <w:p w14:paraId="3927613C" w14:textId="77777777" w:rsidR="00C777CF" w:rsidRPr="0083406A" w:rsidRDefault="00C777CF" w:rsidP="00C777CF">
                  <w:pPr>
                    <w:jc w:val="center"/>
                    <w:rPr>
                      <w:rFonts w:asciiTheme="minorHAnsi" w:hAnsiTheme="minorHAnsi" w:cstheme="minorHAnsi"/>
                      <w:sz w:val="22"/>
                      <w:szCs w:val="22"/>
                    </w:rPr>
                  </w:pPr>
                  <w:r w:rsidRPr="0083406A">
                    <w:rPr>
                      <w:rFonts w:asciiTheme="minorHAnsi" w:hAnsiTheme="minorHAnsi" w:cstheme="minorHAnsi"/>
                      <w:sz w:val="22"/>
                      <w:szCs w:val="22"/>
                    </w:rPr>
                    <w:t xml:space="preserve">2000 kg </w:t>
                  </w:r>
                </w:p>
              </w:tc>
            </w:tr>
            <w:tr w:rsidR="00C777CF" w:rsidRPr="0083406A" w14:paraId="2F7907C3" w14:textId="77777777" w:rsidTr="0083406A">
              <w:tc>
                <w:tcPr>
                  <w:tcW w:w="4792" w:type="dxa"/>
                </w:tcPr>
                <w:p w14:paraId="7EB22379" w14:textId="77777777" w:rsidR="00C777CF" w:rsidRPr="0083406A" w:rsidRDefault="00C777CF" w:rsidP="00C777CF">
                  <w:pPr>
                    <w:rPr>
                      <w:rFonts w:asciiTheme="minorHAnsi" w:hAnsiTheme="minorHAnsi" w:cstheme="minorHAnsi"/>
                      <w:sz w:val="22"/>
                      <w:szCs w:val="22"/>
                    </w:rPr>
                  </w:pPr>
                  <w:r w:rsidRPr="0083406A">
                    <w:rPr>
                      <w:rFonts w:asciiTheme="minorHAnsi" w:hAnsiTheme="minorHAnsi" w:cstheme="minorHAnsi"/>
                      <w:sz w:val="22"/>
                      <w:szCs w:val="22"/>
                    </w:rPr>
                    <w:t xml:space="preserve">Wysokość unoszenia nie mniejsza niż </w:t>
                  </w:r>
                </w:p>
              </w:tc>
              <w:tc>
                <w:tcPr>
                  <w:tcW w:w="2830" w:type="dxa"/>
                </w:tcPr>
                <w:p w14:paraId="1307DB69" w14:textId="77777777" w:rsidR="00C777CF" w:rsidRPr="0083406A" w:rsidRDefault="002D272C" w:rsidP="00C777CF">
                  <w:pPr>
                    <w:jc w:val="center"/>
                    <w:rPr>
                      <w:rFonts w:asciiTheme="minorHAnsi" w:hAnsiTheme="minorHAnsi" w:cstheme="minorHAnsi"/>
                      <w:sz w:val="22"/>
                      <w:szCs w:val="22"/>
                    </w:rPr>
                  </w:pPr>
                  <w:r>
                    <w:rPr>
                      <w:rFonts w:asciiTheme="minorHAnsi" w:hAnsiTheme="minorHAnsi" w:cstheme="minorHAnsi"/>
                      <w:sz w:val="22"/>
                      <w:szCs w:val="22"/>
                    </w:rPr>
                    <w:t>2600</w:t>
                  </w:r>
                  <w:r w:rsidR="00C777CF" w:rsidRPr="0083406A">
                    <w:rPr>
                      <w:rFonts w:asciiTheme="minorHAnsi" w:hAnsiTheme="minorHAnsi" w:cstheme="minorHAnsi"/>
                      <w:sz w:val="22"/>
                      <w:szCs w:val="22"/>
                    </w:rPr>
                    <w:t xml:space="preserve"> mm</w:t>
                  </w:r>
                </w:p>
              </w:tc>
            </w:tr>
            <w:tr w:rsidR="00C777CF" w:rsidRPr="0083406A" w14:paraId="2DE1A572" w14:textId="77777777" w:rsidTr="0083406A">
              <w:tc>
                <w:tcPr>
                  <w:tcW w:w="4792" w:type="dxa"/>
                </w:tcPr>
                <w:p w14:paraId="512B9BA8" w14:textId="77777777" w:rsidR="00C777CF" w:rsidRPr="0083406A" w:rsidRDefault="00C777CF" w:rsidP="00C777CF">
                  <w:pPr>
                    <w:rPr>
                      <w:rFonts w:asciiTheme="minorHAnsi" w:hAnsiTheme="minorHAnsi" w:cstheme="minorHAnsi"/>
                      <w:sz w:val="22"/>
                      <w:szCs w:val="22"/>
                    </w:rPr>
                  </w:pPr>
                  <w:r w:rsidRPr="0083406A">
                    <w:rPr>
                      <w:rFonts w:asciiTheme="minorHAnsi" w:hAnsiTheme="minorHAnsi" w:cstheme="minorHAnsi"/>
                      <w:sz w:val="22"/>
                      <w:szCs w:val="22"/>
                    </w:rPr>
                    <w:t xml:space="preserve">Wysokość masztu w stanie złożonym </w:t>
                  </w:r>
                  <w:r w:rsidR="002D272C">
                    <w:rPr>
                      <w:rFonts w:asciiTheme="minorHAnsi" w:hAnsiTheme="minorHAnsi" w:cstheme="minorHAnsi"/>
                      <w:sz w:val="22"/>
                      <w:szCs w:val="22"/>
                    </w:rPr>
                    <w:t>od-do</w:t>
                  </w:r>
                </w:p>
              </w:tc>
              <w:tc>
                <w:tcPr>
                  <w:tcW w:w="2830" w:type="dxa"/>
                </w:tcPr>
                <w:p w14:paraId="10FF5161" w14:textId="3EB0201D" w:rsidR="00C777CF" w:rsidRPr="0083406A" w:rsidRDefault="00850F33" w:rsidP="00C777CF">
                  <w:pPr>
                    <w:jc w:val="center"/>
                    <w:rPr>
                      <w:rFonts w:asciiTheme="minorHAnsi" w:hAnsiTheme="minorHAnsi" w:cstheme="minorHAnsi"/>
                      <w:sz w:val="22"/>
                      <w:szCs w:val="22"/>
                    </w:rPr>
                  </w:pPr>
                  <w:r>
                    <w:rPr>
                      <w:rFonts w:asciiTheme="minorHAnsi" w:hAnsiTheme="minorHAnsi" w:cstheme="minorHAnsi"/>
                      <w:sz w:val="22"/>
                      <w:szCs w:val="22"/>
                    </w:rPr>
                    <w:t>1900-2030</w:t>
                  </w:r>
                  <w:r w:rsidR="00C777CF" w:rsidRPr="0083406A">
                    <w:rPr>
                      <w:rFonts w:asciiTheme="minorHAnsi" w:hAnsiTheme="minorHAnsi" w:cstheme="minorHAnsi"/>
                      <w:sz w:val="22"/>
                      <w:szCs w:val="22"/>
                    </w:rPr>
                    <w:t xml:space="preserve"> mm</w:t>
                  </w:r>
                </w:p>
              </w:tc>
            </w:tr>
            <w:tr w:rsidR="00C777CF" w:rsidRPr="0083406A" w14:paraId="21688A12" w14:textId="77777777" w:rsidTr="0083406A">
              <w:tc>
                <w:tcPr>
                  <w:tcW w:w="4792" w:type="dxa"/>
                </w:tcPr>
                <w:p w14:paraId="4494CA86" w14:textId="77777777" w:rsidR="00C777CF" w:rsidRPr="0083406A" w:rsidRDefault="00C777CF" w:rsidP="00C777CF">
                  <w:pPr>
                    <w:rPr>
                      <w:rFonts w:asciiTheme="minorHAnsi" w:hAnsiTheme="minorHAnsi" w:cstheme="minorHAnsi"/>
                      <w:sz w:val="22"/>
                      <w:szCs w:val="22"/>
                    </w:rPr>
                  </w:pPr>
                  <w:r w:rsidRPr="0083406A">
                    <w:rPr>
                      <w:rFonts w:asciiTheme="minorHAnsi" w:hAnsiTheme="minorHAnsi" w:cstheme="minorHAnsi"/>
                      <w:sz w:val="22"/>
                      <w:szCs w:val="22"/>
                    </w:rPr>
                    <w:t>Wolny sko</w:t>
                  </w:r>
                  <w:r w:rsidR="002D272C">
                    <w:rPr>
                      <w:rFonts w:asciiTheme="minorHAnsi" w:hAnsiTheme="minorHAnsi" w:cstheme="minorHAnsi"/>
                      <w:sz w:val="22"/>
                      <w:szCs w:val="22"/>
                    </w:rPr>
                    <w:t>k ( maszt pozostaje na wys. 1900-2000</w:t>
                  </w:r>
                  <w:r w:rsidRPr="0083406A">
                    <w:rPr>
                      <w:rFonts w:asciiTheme="minorHAnsi" w:hAnsiTheme="minorHAnsi" w:cstheme="minorHAnsi"/>
                      <w:sz w:val="22"/>
                      <w:szCs w:val="22"/>
                    </w:rPr>
                    <w:t xml:space="preserve"> mm) </w:t>
                  </w:r>
                  <w:r w:rsidR="002D272C">
                    <w:rPr>
                      <w:rFonts w:asciiTheme="minorHAnsi" w:hAnsiTheme="minorHAnsi" w:cstheme="minorHAnsi"/>
                      <w:sz w:val="22"/>
                      <w:szCs w:val="22"/>
                    </w:rPr>
                    <w:t>od-do</w:t>
                  </w:r>
                </w:p>
              </w:tc>
              <w:tc>
                <w:tcPr>
                  <w:tcW w:w="2830" w:type="dxa"/>
                </w:tcPr>
                <w:p w14:paraId="1B2A54CB" w14:textId="77777777" w:rsidR="002D272C" w:rsidRDefault="002D272C" w:rsidP="00C777CF">
                  <w:pPr>
                    <w:jc w:val="center"/>
                    <w:rPr>
                      <w:rFonts w:asciiTheme="minorHAnsi" w:hAnsiTheme="minorHAnsi" w:cstheme="minorHAnsi"/>
                      <w:sz w:val="22"/>
                      <w:szCs w:val="22"/>
                    </w:rPr>
                  </w:pPr>
                </w:p>
                <w:p w14:paraId="4203A89E" w14:textId="77777777" w:rsidR="00C777CF" w:rsidRPr="0083406A" w:rsidRDefault="002D272C" w:rsidP="00C777CF">
                  <w:pPr>
                    <w:jc w:val="center"/>
                    <w:rPr>
                      <w:rFonts w:asciiTheme="minorHAnsi" w:hAnsiTheme="minorHAnsi" w:cstheme="minorHAnsi"/>
                      <w:sz w:val="22"/>
                      <w:szCs w:val="22"/>
                    </w:rPr>
                  </w:pPr>
                  <w:r>
                    <w:rPr>
                      <w:rFonts w:asciiTheme="minorHAnsi" w:hAnsiTheme="minorHAnsi" w:cstheme="minorHAnsi"/>
                      <w:sz w:val="22"/>
                      <w:szCs w:val="22"/>
                    </w:rPr>
                    <w:t>1300-1400</w:t>
                  </w:r>
                  <w:r w:rsidR="00C777CF" w:rsidRPr="0083406A">
                    <w:rPr>
                      <w:rFonts w:asciiTheme="minorHAnsi" w:hAnsiTheme="minorHAnsi" w:cstheme="minorHAnsi"/>
                      <w:sz w:val="22"/>
                      <w:szCs w:val="22"/>
                    </w:rPr>
                    <w:t xml:space="preserve"> mm </w:t>
                  </w:r>
                </w:p>
              </w:tc>
            </w:tr>
            <w:tr w:rsidR="00C777CF" w:rsidRPr="0083406A" w14:paraId="34D511CD" w14:textId="77777777" w:rsidTr="0083406A">
              <w:tc>
                <w:tcPr>
                  <w:tcW w:w="4792" w:type="dxa"/>
                </w:tcPr>
                <w:p w14:paraId="428591C1" w14:textId="77777777" w:rsidR="00C777CF" w:rsidRPr="0083406A" w:rsidRDefault="00C777CF" w:rsidP="00C777CF">
                  <w:pPr>
                    <w:rPr>
                      <w:rFonts w:asciiTheme="minorHAnsi" w:hAnsiTheme="minorHAnsi" w:cstheme="minorHAnsi"/>
                      <w:sz w:val="22"/>
                      <w:szCs w:val="22"/>
                    </w:rPr>
                  </w:pPr>
                  <w:r w:rsidRPr="0083406A">
                    <w:rPr>
                      <w:rFonts w:asciiTheme="minorHAnsi" w:hAnsiTheme="minorHAnsi" w:cstheme="minorHAnsi"/>
                      <w:sz w:val="22"/>
                      <w:szCs w:val="22"/>
                    </w:rPr>
                    <w:t xml:space="preserve">Szerokość wózka </w:t>
                  </w:r>
                  <w:r w:rsidR="002D272C">
                    <w:rPr>
                      <w:rFonts w:asciiTheme="minorHAnsi" w:hAnsiTheme="minorHAnsi" w:cstheme="minorHAnsi"/>
                      <w:sz w:val="22"/>
                      <w:szCs w:val="22"/>
                    </w:rPr>
                    <w:t>od-do</w:t>
                  </w:r>
                </w:p>
              </w:tc>
              <w:tc>
                <w:tcPr>
                  <w:tcW w:w="2830" w:type="dxa"/>
                </w:tcPr>
                <w:p w14:paraId="19358251" w14:textId="77777777" w:rsidR="00C777CF" w:rsidRPr="0083406A" w:rsidRDefault="002D272C" w:rsidP="00C777CF">
                  <w:pPr>
                    <w:jc w:val="center"/>
                    <w:rPr>
                      <w:rFonts w:asciiTheme="minorHAnsi" w:hAnsiTheme="minorHAnsi" w:cstheme="minorHAnsi"/>
                      <w:sz w:val="22"/>
                      <w:szCs w:val="22"/>
                    </w:rPr>
                  </w:pPr>
                  <w:r>
                    <w:rPr>
                      <w:rFonts w:asciiTheme="minorHAnsi" w:hAnsiTheme="minorHAnsi" w:cstheme="minorHAnsi"/>
                      <w:sz w:val="22"/>
                      <w:szCs w:val="22"/>
                    </w:rPr>
                    <w:t>750-800</w:t>
                  </w:r>
                  <w:r w:rsidR="00C777CF" w:rsidRPr="0083406A">
                    <w:rPr>
                      <w:rFonts w:asciiTheme="minorHAnsi" w:hAnsiTheme="minorHAnsi" w:cstheme="minorHAnsi"/>
                      <w:sz w:val="22"/>
                      <w:szCs w:val="22"/>
                    </w:rPr>
                    <w:t xml:space="preserve"> mm </w:t>
                  </w:r>
                </w:p>
              </w:tc>
            </w:tr>
            <w:tr w:rsidR="00C777CF" w:rsidRPr="0083406A" w14:paraId="3D83CA9F" w14:textId="77777777" w:rsidTr="0083406A">
              <w:tc>
                <w:tcPr>
                  <w:tcW w:w="4792" w:type="dxa"/>
                </w:tcPr>
                <w:p w14:paraId="6D18BE09" w14:textId="77777777" w:rsidR="00C777CF" w:rsidRPr="0083406A" w:rsidRDefault="00C777CF" w:rsidP="00C777CF">
                  <w:pPr>
                    <w:rPr>
                      <w:rFonts w:asciiTheme="minorHAnsi" w:hAnsiTheme="minorHAnsi" w:cstheme="minorHAnsi"/>
                      <w:sz w:val="22"/>
                      <w:szCs w:val="22"/>
                    </w:rPr>
                  </w:pPr>
                  <w:r w:rsidRPr="0083406A">
                    <w:rPr>
                      <w:rFonts w:asciiTheme="minorHAnsi" w:hAnsiTheme="minorHAnsi" w:cstheme="minorHAnsi"/>
                      <w:sz w:val="22"/>
                      <w:szCs w:val="22"/>
                    </w:rPr>
                    <w:t xml:space="preserve">Długość wideł </w:t>
                  </w:r>
                </w:p>
              </w:tc>
              <w:tc>
                <w:tcPr>
                  <w:tcW w:w="2830" w:type="dxa"/>
                </w:tcPr>
                <w:p w14:paraId="693F53EE" w14:textId="77777777" w:rsidR="00C777CF" w:rsidRPr="0083406A" w:rsidRDefault="00C777CF" w:rsidP="00C777CF">
                  <w:pPr>
                    <w:jc w:val="center"/>
                    <w:rPr>
                      <w:rFonts w:asciiTheme="minorHAnsi" w:hAnsiTheme="minorHAnsi" w:cstheme="minorHAnsi"/>
                      <w:sz w:val="22"/>
                      <w:szCs w:val="22"/>
                    </w:rPr>
                  </w:pPr>
                  <w:r w:rsidRPr="0083406A">
                    <w:rPr>
                      <w:rFonts w:asciiTheme="minorHAnsi" w:hAnsiTheme="minorHAnsi" w:cstheme="minorHAnsi"/>
                      <w:sz w:val="22"/>
                      <w:szCs w:val="22"/>
                    </w:rPr>
                    <w:t xml:space="preserve">1150 mm </w:t>
                  </w:r>
                </w:p>
              </w:tc>
            </w:tr>
            <w:tr w:rsidR="00C777CF" w:rsidRPr="0083406A" w14:paraId="16A5B0DD" w14:textId="77777777" w:rsidTr="0083406A">
              <w:tc>
                <w:tcPr>
                  <w:tcW w:w="4792" w:type="dxa"/>
                </w:tcPr>
                <w:p w14:paraId="04010497" w14:textId="77777777" w:rsidR="00C777CF" w:rsidRPr="0083406A" w:rsidRDefault="00C777CF" w:rsidP="00C777CF">
                  <w:pPr>
                    <w:rPr>
                      <w:rFonts w:asciiTheme="minorHAnsi" w:hAnsiTheme="minorHAnsi" w:cstheme="minorHAnsi"/>
                      <w:sz w:val="22"/>
                      <w:szCs w:val="22"/>
                    </w:rPr>
                  </w:pPr>
                  <w:r w:rsidRPr="0083406A">
                    <w:rPr>
                      <w:rFonts w:asciiTheme="minorHAnsi" w:hAnsiTheme="minorHAnsi" w:cstheme="minorHAnsi"/>
                      <w:sz w:val="22"/>
                      <w:szCs w:val="22"/>
                    </w:rPr>
                    <w:t xml:space="preserve">Moc silnika jazdy </w:t>
                  </w:r>
                  <w:r w:rsidR="002D272C">
                    <w:rPr>
                      <w:rFonts w:asciiTheme="minorHAnsi" w:hAnsiTheme="minorHAnsi" w:cstheme="minorHAnsi"/>
                      <w:sz w:val="22"/>
                      <w:szCs w:val="22"/>
                    </w:rPr>
                    <w:t>od-do</w:t>
                  </w:r>
                </w:p>
              </w:tc>
              <w:tc>
                <w:tcPr>
                  <w:tcW w:w="2830" w:type="dxa"/>
                </w:tcPr>
                <w:p w14:paraId="3619CBA1" w14:textId="77777777" w:rsidR="00C777CF" w:rsidRPr="0083406A" w:rsidRDefault="00F22635" w:rsidP="00C777CF">
                  <w:pPr>
                    <w:jc w:val="center"/>
                    <w:rPr>
                      <w:rFonts w:asciiTheme="minorHAnsi" w:hAnsiTheme="minorHAnsi" w:cstheme="minorHAnsi"/>
                      <w:sz w:val="22"/>
                      <w:szCs w:val="22"/>
                    </w:rPr>
                  </w:pPr>
                  <w:r>
                    <w:rPr>
                      <w:rFonts w:asciiTheme="minorHAnsi" w:hAnsiTheme="minorHAnsi" w:cstheme="minorHAnsi"/>
                      <w:sz w:val="22"/>
                      <w:szCs w:val="22"/>
                    </w:rPr>
                    <w:t>1,2-1,5</w:t>
                  </w:r>
                  <w:r w:rsidR="00C777CF" w:rsidRPr="0083406A">
                    <w:rPr>
                      <w:rFonts w:asciiTheme="minorHAnsi" w:hAnsiTheme="minorHAnsi" w:cstheme="minorHAnsi"/>
                      <w:sz w:val="22"/>
                      <w:szCs w:val="22"/>
                    </w:rPr>
                    <w:t xml:space="preserve"> KW</w:t>
                  </w:r>
                </w:p>
              </w:tc>
            </w:tr>
            <w:tr w:rsidR="00C777CF" w:rsidRPr="0083406A" w14:paraId="7BC01353" w14:textId="77777777" w:rsidTr="0083406A">
              <w:tc>
                <w:tcPr>
                  <w:tcW w:w="4792" w:type="dxa"/>
                </w:tcPr>
                <w:p w14:paraId="6D7ECBCD" w14:textId="77777777" w:rsidR="00C777CF" w:rsidRPr="0083406A" w:rsidRDefault="00C777CF" w:rsidP="00C777CF">
                  <w:pPr>
                    <w:rPr>
                      <w:rFonts w:asciiTheme="minorHAnsi" w:hAnsiTheme="minorHAnsi" w:cstheme="minorHAnsi"/>
                      <w:sz w:val="22"/>
                      <w:szCs w:val="22"/>
                    </w:rPr>
                  </w:pPr>
                  <w:r w:rsidRPr="0083406A">
                    <w:rPr>
                      <w:rFonts w:asciiTheme="minorHAnsi" w:hAnsiTheme="minorHAnsi" w:cstheme="minorHAnsi"/>
                      <w:sz w:val="22"/>
                      <w:szCs w:val="22"/>
                    </w:rPr>
                    <w:t xml:space="preserve">Moc silnika unoszenia </w:t>
                  </w:r>
                  <w:r w:rsidR="00F22635">
                    <w:rPr>
                      <w:rFonts w:asciiTheme="minorHAnsi" w:hAnsiTheme="minorHAnsi" w:cstheme="minorHAnsi"/>
                      <w:sz w:val="22"/>
                      <w:szCs w:val="22"/>
                    </w:rPr>
                    <w:t>od-do</w:t>
                  </w:r>
                </w:p>
              </w:tc>
              <w:tc>
                <w:tcPr>
                  <w:tcW w:w="2830" w:type="dxa"/>
                </w:tcPr>
                <w:p w14:paraId="345D562F" w14:textId="77777777" w:rsidR="00C777CF" w:rsidRPr="0083406A" w:rsidRDefault="00F22635" w:rsidP="00C777CF">
                  <w:pPr>
                    <w:jc w:val="center"/>
                    <w:rPr>
                      <w:rFonts w:asciiTheme="minorHAnsi" w:hAnsiTheme="minorHAnsi" w:cstheme="minorHAnsi"/>
                      <w:sz w:val="22"/>
                      <w:szCs w:val="22"/>
                    </w:rPr>
                  </w:pPr>
                  <w:r>
                    <w:rPr>
                      <w:rFonts w:asciiTheme="minorHAnsi" w:hAnsiTheme="minorHAnsi" w:cstheme="minorHAnsi"/>
                      <w:sz w:val="22"/>
                      <w:szCs w:val="22"/>
                    </w:rPr>
                    <w:t>2,0-2,5</w:t>
                  </w:r>
                  <w:r w:rsidR="00C777CF" w:rsidRPr="0083406A">
                    <w:rPr>
                      <w:rFonts w:asciiTheme="minorHAnsi" w:hAnsiTheme="minorHAnsi" w:cstheme="minorHAnsi"/>
                      <w:sz w:val="22"/>
                      <w:szCs w:val="22"/>
                    </w:rPr>
                    <w:t xml:space="preserve"> KW</w:t>
                  </w:r>
                </w:p>
              </w:tc>
            </w:tr>
            <w:tr w:rsidR="00C777CF" w:rsidRPr="0083406A" w14:paraId="6D174FBC" w14:textId="77777777" w:rsidTr="0083406A">
              <w:tc>
                <w:tcPr>
                  <w:tcW w:w="4792" w:type="dxa"/>
                </w:tcPr>
                <w:p w14:paraId="12B25795" w14:textId="12C5A697" w:rsidR="00C777CF" w:rsidRPr="0083406A" w:rsidRDefault="00C777CF" w:rsidP="002A2EF7">
                  <w:pPr>
                    <w:rPr>
                      <w:rFonts w:asciiTheme="minorHAnsi" w:hAnsiTheme="minorHAnsi" w:cstheme="minorHAnsi"/>
                      <w:sz w:val="22"/>
                      <w:szCs w:val="22"/>
                    </w:rPr>
                  </w:pPr>
                  <w:r w:rsidRPr="0083406A">
                    <w:rPr>
                      <w:rFonts w:asciiTheme="minorHAnsi" w:hAnsiTheme="minorHAnsi" w:cstheme="minorHAnsi"/>
                      <w:sz w:val="22"/>
                      <w:szCs w:val="22"/>
                    </w:rPr>
                    <w:t xml:space="preserve">Bateria </w:t>
                  </w:r>
                  <w:r w:rsidR="002A2EF7">
                    <w:rPr>
                      <w:rFonts w:asciiTheme="minorHAnsi" w:hAnsiTheme="minorHAnsi" w:cstheme="minorHAnsi"/>
                      <w:sz w:val="22"/>
                      <w:szCs w:val="22"/>
                    </w:rPr>
                    <w:t xml:space="preserve">ołowiowo- kwasowa nie mniejsza niż </w:t>
                  </w:r>
                </w:p>
              </w:tc>
              <w:tc>
                <w:tcPr>
                  <w:tcW w:w="2830" w:type="dxa"/>
                </w:tcPr>
                <w:p w14:paraId="5ED6AF7E" w14:textId="3AC7EA29" w:rsidR="00C777CF" w:rsidRPr="0083406A" w:rsidRDefault="00352487" w:rsidP="002A2EF7">
                  <w:pPr>
                    <w:jc w:val="center"/>
                    <w:rPr>
                      <w:rFonts w:asciiTheme="minorHAnsi" w:hAnsiTheme="minorHAnsi" w:cstheme="minorHAnsi"/>
                      <w:sz w:val="22"/>
                      <w:szCs w:val="22"/>
                    </w:rPr>
                  </w:pPr>
                  <w:r>
                    <w:rPr>
                      <w:rFonts w:asciiTheme="minorHAnsi" w:hAnsiTheme="minorHAnsi" w:cstheme="minorHAnsi"/>
                      <w:sz w:val="22"/>
                      <w:szCs w:val="22"/>
                    </w:rPr>
                    <w:t xml:space="preserve">24 V/ </w:t>
                  </w:r>
                  <w:r w:rsidR="002A2EF7">
                    <w:rPr>
                      <w:rFonts w:asciiTheme="minorHAnsi" w:hAnsiTheme="minorHAnsi" w:cstheme="minorHAnsi"/>
                      <w:sz w:val="22"/>
                      <w:szCs w:val="22"/>
                    </w:rPr>
                    <w:t>210</w:t>
                  </w:r>
                  <w:r w:rsidR="00C777CF" w:rsidRPr="0083406A">
                    <w:rPr>
                      <w:rFonts w:asciiTheme="minorHAnsi" w:hAnsiTheme="minorHAnsi" w:cstheme="minorHAnsi"/>
                      <w:sz w:val="22"/>
                      <w:szCs w:val="22"/>
                    </w:rPr>
                    <w:t xml:space="preserve"> Ah</w:t>
                  </w:r>
                </w:p>
              </w:tc>
            </w:tr>
            <w:tr w:rsidR="00C777CF" w:rsidRPr="0083406A" w14:paraId="05EEFF95" w14:textId="77777777" w:rsidTr="0083406A">
              <w:tc>
                <w:tcPr>
                  <w:tcW w:w="4792" w:type="dxa"/>
                </w:tcPr>
                <w:p w14:paraId="325ACCC5" w14:textId="77777777" w:rsidR="00C777CF" w:rsidRPr="0083406A" w:rsidRDefault="00C777CF" w:rsidP="00C777CF">
                  <w:pPr>
                    <w:rPr>
                      <w:rFonts w:asciiTheme="minorHAnsi" w:hAnsiTheme="minorHAnsi" w:cstheme="minorHAnsi"/>
                      <w:sz w:val="22"/>
                      <w:szCs w:val="22"/>
                    </w:rPr>
                  </w:pPr>
                  <w:r w:rsidRPr="0083406A">
                    <w:rPr>
                      <w:rFonts w:asciiTheme="minorHAnsi" w:hAnsiTheme="minorHAnsi" w:cstheme="minorHAnsi"/>
                      <w:sz w:val="22"/>
                      <w:szCs w:val="22"/>
                    </w:rPr>
                    <w:t xml:space="preserve">Prostownik ładowania </w:t>
                  </w:r>
                </w:p>
              </w:tc>
              <w:tc>
                <w:tcPr>
                  <w:tcW w:w="2830" w:type="dxa"/>
                </w:tcPr>
                <w:p w14:paraId="606E6394" w14:textId="77777777" w:rsidR="00C777CF" w:rsidRPr="0083406A" w:rsidRDefault="00C777CF" w:rsidP="00C777CF">
                  <w:pPr>
                    <w:jc w:val="center"/>
                    <w:rPr>
                      <w:rFonts w:asciiTheme="minorHAnsi" w:hAnsiTheme="minorHAnsi" w:cstheme="minorHAnsi"/>
                      <w:sz w:val="22"/>
                      <w:szCs w:val="22"/>
                    </w:rPr>
                  </w:pPr>
                  <w:r w:rsidRPr="0083406A">
                    <w:rPr>
                      <w:rFonts w:asciiTheme="minorHAnsi" w:hAnsiTheme="minorHAnsi" w:cstheme="minorHAnsi"/>
                      <w:sz w:val="22"/>
                      <w:szCs w:val="22"/>
                    </w:rPr>
                    <w:t>Tak- zewnętrzny</w:t>
                  </w:r>
                </w:p>
              </w:tc>
            </w:tr>
            <w:tr w:rsidR="00C777CF" w:rsidRPr="0083406A" w14:paraId="73625F43" w14:textId="77777777" w:rsidTr="0083406A">
              <w:tc>
                <w:tcPr>
                  <w:tcW w:w="4792" w:type="dxa"/>
                </w:tcPr>
                <w:p w14:paraId="3CCFB04D" w14:textId="77777777" w:rsidR="00C777CF" w:rsidRPr="0083406A" w:rsidRDefault="00C777CF" w:rsidP="00C777CF">
                  <w:pPr>
                    <w:rPr>
                      <w:rFonts w:asciiTheme="minorHAnsi" w:hAnsiTheme="minorHAnsi" w:cstheme="minorHAnsi"/>
                      <w:sz w:val="22"/>
                      <w:szCs w:val="22"/>
                    </w:rPr>
                  </w:pPr>
                  <w:r w:rsidRPr="0083406A">
                    <w:rPr>
                      <w:rFonts w:asciiTheme="minorHAnsi" w:hAnsiTheme="minorHAnsi" w:cstheme="minorHAnsi"/>
                      <w:sz w:val="22"/>
                      <w:szCs w:val="22"/>
                    </w:rPr>
                    <w:t xml:space="preserve">Promień skrętu </w:t>
                  </w:r>
                  <w:r w:rsidR="00352487">
                    <w:rPr>
                      <w:rFonts w:asciiTheme="minorHAnsi" w:hAnsiTheme="minorHAnsi" w:cstheme="minorHAnsi"/>
                      <w:sz w:val="22"/>
                      <w:szCs w:val="22"/>
                    </w:rPr>
                    <w:t>od-do</w:t>
                  </w:r>
                </w:p>
              </w:tc>
              <w:tc>
                <w:tcPr>
                  <w:tcW w:w="2830" w:type="dxa"/>
                </w:tcPr>
                <w:p w14:paraId="06AB4428" w14:textId="77777777" w:rsidR="00C777CF" w:rsidRPr="0083406A" w:rsidRDefault="00352487" w:rsidP="00C777CF">
                  <w:pPr>
                    <w:jc w:val="center"/>
                    <w:rPr>
                      <w:rFonts w:asciiTheme="minorHAnsi" w:hAnsiTheme="minorHAnsi" w:cstheme="minorHAnsi"/>
                      <w:sz w:val="22"/>
                      <w:szCs w:val="22"/>
                    </w:rPr>
                  </w:pPr>
                  <w:r>
                    <w:rPr>
                      <w:rFonts w:asciiTheme="minorHAnsi" w:hAnsiTheme="minorHAnsi" w:cstheme="minorHAnsi"/>
                      <w:sz w:val="22"/>
                      <w:szCs w:val="22"/>
                    </w:rPr>
                    <w:t>1600-1800</w:t>
                  </w:r>
                  <w:r w:rsidR="00C777CF" w:rsidRPr="0083406A">
                    <w:rPr>
                      <w:rFonts w:asciiTheme="minorHAnsi" w:hAnsiTheme="minorHAnsi" w:cstheme="minorHAnsi"/>
                      <w:sz w:val="22"/>
                      <w:szCs w:val="22"/>
                    </w:rPr>
                    <w:t xml:space="preserve"> mm </w:t>
                  </w:r>
                </w:p>
              </w:tc>
            </w:tr>
            <w:tr w:rsidR="00C777CF" w:rsidRPr="0083406A" w14:paraId="0768AD46" w14:textId="77777777" w:rsidTr="0083406A">
              <w:tc>
                <w:tcPr>
                  <w:tcW w:w="4792" w:type="dxa"/>
                </w:tcPr>
                <w:p w14:paraId="1FED780A" w14:textId="77777777" w:rsidR="00C777CF" w:rsidRPr="0083406A" w:rsidRDefault="00C777CF" w:rsidP="00C777CF">
                  <w:pPr>
                    <w:rPr>
                      <w:rFonts w:asciiTheme="minorHAnsi" w:hAnsiTheme="minorHAnsi" w:cstheme="minorHAnsi"/>
                      <w:sz w:val="22"/>
                      <w:szCs w:val="22"/>
                    </w:rPr>
                  </w:pPr>
                  <w:r w:rsidRPr="0083406A">
                    <w:rPr>
                      <w:rFonts w:asciiTheme="minorHAnsi" w:hAnsiTheme="minorHAnsi" w:cstheme="minorHAnsi"/>
                      <w:sz w:val="22"/>
                      <w:szCs w:val="22"/>
                    </w:rPr>
                    <w:lastRenderedPageBreak/>
                    <w:t xml:space="preserve">Prześwit pomiędzy podłożem a konstrukcją wózka </w:t>
                  </w:r>
                  <w:r w:rsidR="00352487">
                    <w:rPr>
                      <w:rFonts w:asciiTheme="minorHAnsi" w:hAnsiTheme="minorHAnsi" w:cstheme="minorHAnsi"/>
                      <w:sz w:val="22"/>
                      <w:szCs w:val="22"/>
                    </w:rPr>
                    <w:t>od-do</w:t>
                  </w:r>
                </w:p>
              </w:tc>
              <w:tc>
                <w:tcPr>
                  <w:tcW w:w="2830" w:type="dxa"/>
                </w:tcPr>
                <w:p w14:paraId="7422E448" w14:textId="77777777" w:rsidR="00352487" w:rsidRDefault="00352487" w:rsidP="00C777CF">
                  <w:pPr>
                    <w:jc w:val="center"/>
                    <w:rPr>
                      <w:rFonts w:asciiTheme="minorHAnsi" w:hAnsiTheme="minorHAnsi" w:cstheme="minorHAnsi"/>
                      <w:sz w:val="22"/>
                      <w:szCs w:val="22"/>
                    </w:rPr>
                  </w:pPr>
                </w:p>
                <w:p w14:paraId="799C9763" w14:textId="77777777" w:rsidR="00C777CF" w:rsidRPr="0083406A" w:rsidRDefault="00352487" w:rsidP="00C777CF">
                  <w:pPr>
                    <w:jc w:val="center"/>
                    <w:rPr>
                      <w:rFonts w:asciiTheme="minorHAnsi" w:hAnsiTheme="minorHAnsi" w:cstheme="minorHAnsi"/>
                      <w:sz w:val="22"/>
                      <w:szCs w:val="22"/>
                    </w:rPr>
                  </w:pPr>
                  <w:r>
                    <w:rPr>
                      <w:rFonts w:asciiTheme="minorHAnsi" w:hAnsiTheme="minorHAnsi" w:cstheme="minorHAnsi"/>
                      <w:sz w:val="22"/>
                      <w:szCs w:val="22"/>
                    </w:rPr>
                    <w:t xml:space="preserve">26-30 </w:t>
                  </w:r>
                  <w:r w:rsidR="00C777CF" w:rsidRPr="0083406A">
                    <w:rPr>
                      <w:rFonts w:asciiTheme="minorHAnsi" w:hAnsiTheme="minorHAnsi" w:cstheme="minorHAnsi"/>
                      <w:sz w:val="22"/>
                      <w:szCs w:val="22"/>
                    </w:rPr>
                    <w:t xml:space="preserve">mm </w:t>
                  </w:r>
                </w:p>
              </w:tc>
            </w:tr>
            <w:tr w:rsidR="00C777CF" w:rsidRPr="0083406A" w14:paraId="4378CE0C" w14:textId="77777777" w:rsidTr="0083406A">
              <w:tc>
                <w:tcPr>
                  <w:tcW w:w="4792" w:type="dxa"/>
                </w:tcPr>
                <w:p w14:paraId="55CC1718" w14:textId="77777777" w:rsidR="00352487" w:rsidRDefault="00C777CF" w:rsidP="00C777CF">
                  <w:pPr>
                    <w:rPr>
                      <w:rFonts w:asciiTheme="minorHAnsi" w:hAnsiTheme="minorHAnsi" w:cstheme="minorHAnsi"/>
                      <w:sz w:val="22"/>
                      <w:szCs w:val="22"/>
                    </w:rPr>
                  </w:pPr>
                  <w:r w:rsidRPr="0083406A">
                    <w:rPr>
                      <w:rFonts w:asciiTheme="minorHAnsi" w:hAnsiTheme="minorHAnsi" w:cstheme="minorHAnsi"/>
                      <w:sz w:val="22"/>
                      <w:szCs w:val="22"/>
                    </w:rPr>
                    <w:t>Zdolność pokonywania wzniesień z ładunkiem</w:t>
                  </w:r>
                </w:p>
                <w:p w14:paraId="119EC432" w14:textId="77777777" w:rsidR="00C777CF" w:rsidRPr="0083406A" w:rsidRDefault="00C777CF" w:rsidP="00C777CF">
                  <w:pPr>
                    <w:rPr>
                      <w:rFonts w:asciiTheme="minorHAnsi" w:hAnsiTheme="minorHAnsi" w:cstheme="minorHAnsi"/>
                      <w:sz w:val="22"/>
                      <w:szCs w:val="22"/>
                    </w:rPr>
                  </w:pPr>
                  <w:r w:rsidRPr="0083406A">
                    <w:rPr>
                      <w:rFonts w:asciiTheme="minorHAnsi" w:hAnsiTheme="minorHAnsi" w:cstheme="minorHAnsi"/>
                      <w:sz w:val="22"/>
                      <w:szCs w:val="22"/>
                    </w:rPr>
                    <w:t xml:space="preserve"> </w:t>
                  </w:r>
                  <w:r w:rsidR="00352487">
                    <w:rPr>
                      <w:rFonts w:asciiTheme="minorHAnsi" w:hAnsiTheme="minorHAnsi" w:cstheme="minorHAnsi"/>
                      <w:sz w:val="22"/>
                      <w:szCs w:val="22"/>
                    </w:rPr>
                    <w:t>od-do</w:t>
                  </w:r>
                </w:p>
              </w:tc>
              <w:tc>
                <w:tcPr>
                  <w:tcW w:w="2830" w:type="dxa"/>
                </w:tcPr>
                <w:p w14:paraId="12D968CA" w14:textId="77777777" w:rsidR="00352487" w:rsidRDefault="00352487" w:rsidP="00C777CF">
                  <w:pPr>
                    <w:jc w:val="center"/>
                    <w:rPr>
                      <w:rFonts w:asciiTheme="minorHAnsi" w:hAnsiTheme="minorHAnsi" w:cstheme="minorHAnsi"/>
                      <w:sz w:val="22"/>
                      <w:szCs w:val="22"/>
                    </w:rPr>
                  </w:pPr>
                </w:p>
                <w:p w14:paraId="3995D0D2" w14:textId="77777777" w:rsidR="00C777CF" w:rsidRPr="0083406A" w:rsidRDefault="00352487" w:rsidP="00C777CF">
                  <w:pPr>
                    <w:jc w:val="center"/>
                    <w:rPr>
                      <w:rFonts w:asciiTheme="minorHAnsi" w:hAnsiTheme="minorHAnsi" w:cstheme="minorHAnsi"/>
                      <w:sz w:val="22"/>
                      <w:szCs w:val="22"/>
                    </w:rPr>
                  </w:pPr>
                  <w:r>
                    <w:rPr>
                      <w:rFonts w:asciiTheme="minorHAnsi" w:hAnsiTheme="minorHAnsi" w:cstheme="minorHAnsi"/>
                      <w:sz w:val="22"/>
                      <w:szCs w:val="22"/>
                    </w:rPr>
                    <w:t>5-8</w:t>
                  </w:r>
                  <w:r w:rsidR="00C777CF" w:rsidRPr="0083406A">
                    <w:rPr>
                      <w:rFonts w:asciiTheme="minorHAnsi" w:hAnsiTheme="minorHAnsi" w:cstheme="minorHAnsi"/>
                      <w:sz w:val="22"/>
                      <w:szCs w:val="22"/>
                    </w:rPr>
                    <w:t xml:space="preserve"> %</w:t>
                  </w:r>
                </w:p>
              </w:tc>
            </w:tr>
            <w:tr w:rsidR="00C777CF" w:rsidRPr="0083406A" w14:paraId="62B57EA1" w14:textId="77777777" w:rsidTr="0083406A">
              <w:tc>
                <w:tcPr>
                  <w:tcW w:w="4792" w:type="dxa"/>
                </w:tcPr>
                <w:p w14:paraId="0C858053" w14:textId="77777777" w:rsidR="00352487" w:rsidRDefault="00C777CF" w:rsidP="00C777CF">
                  <w:pPr>
                    <w:rPr>
                      <w:rFonts w:asciiTheme="minorHAnsi" w:hAnsiTheme="minorHAnsi" w:cstheme="minorHAnsi"/>
                      <w:sz w:val="22"/>
                      <w:szCs w:val="22"/>
                    </w:rPr>
                  </w:pPr>
                  <w:r w:rsidRPr="0083406A">
                    <w:rPr>
                      <w:rFonts w:asciiTheme="minorHAnsi" w:hAnsiTheme="minorHAnsi" w:cstheme="minorHAnsi"/>
                      <w:sz w:val="22"/>
                      <w:szCs w:val="22"/>
                    </w:rPr>
                    <w:t>Zdolność pokonywania wzniesień bez ładunku</w:t>
                  </w:r>
                </w:p>
                <w:p w14:paraId="78989B15" w14:textId="77777777" w:rsidR="00C777CF" w:rsidRPr="0083406A" w:rsidRDefault="00C777CF" w:rsidP="00C777CF">
                  <w:pPr>
                    <w:rPr>
                      <w:rFonts w:asciiTheme="minorHAnsi" w:hAnsiTheme="minorHAnsi" w:cstheme="minorHAnsi"/>
                      <w:sz w:val="22"/>
                      <w:szCs w:val="22"/>
                    </w:rPr>
                  </w:pPr>
                  <w:r w:rsidRPr="0083406A">
                    <w:rPr>
                      <w:rFonts w:asciiTheme="minorHAnsi" w:hAnsiTheme="minorHAnsi" w:cstheme="minorHAnsi"/>
                      <w:sz w:val="22"/>
                      <w:szCs w:val="22"/>
                    </w:rPr>
                    <w:t xml:space="preserve"> </w:t>
                  </w:r>
                  <w:r w:rsidR="00352487">
                    <w:rPr>
                      <w:rFonts w:asciiTheme="minorHAnsi" w:hAnsiTheme="minorHAnsi" w:cstheme="minorHAnsi"/>
                      <w:sz w:val="22"/>
                      <w:szCs w:val="22"/>
                    </w:rPr>
                    <w:t>od-do</w:t>
                  </w:r>
                </w:p>
              </w:tc>
              <w:tc>
                <w:tcPr>
                  <w:tcW w:w="2830" w:type="dxa"/>
                </w:tcPr>
                <w:p w14:paraId="118277E8" w14:textId="77777777" w:rsidR="00352487" w:rsidRDefault="00352487" w:rsidP="00C777CF">
                  <w:pPr>
                    <w:jc w:val="center"/>
                    <w:rPr>
                      <w:rFonts w:asciiTheme="minorHAnsi" w:hAnsiTheme="minorHAnsi" w:cstheme="minorHAnsi"/>
                      <w:sz w:val="22"/>
                      <w:szCs w:val="22"/>
                    </w:rPr>
                  </w:pPr>
                </w:p>
                <w:p w14:paraId="553EBBBF" w14:textId="77777777" w:rsidR="00C777CF" w:rsidRPr="0083406A" w:rsidRDefault="00352487" w:rsidP="00C777CF">
                  <w:pPr>
                    <w:jc w:val="center"/>
                    <w:rPr>
                      <w:rFonts w:asciiTheme="minorHAnsi" w:hAnsiTheme="minorHAnsi" w:cstheme="minorHAnsi"/>
                      <w:sz w:val="22"/>
                      <w:szCs w:val="22"/>
                    </w:rPr>
                  </w:pPr>
                  <w:r>
                    <w:rPr>
                      <w:rFonts w:asciiTheme="minorHAnsi" w:hAnsiTheme="minorHAnsi" w:cstheme="minorHAnsi"/>
                      <w:sz w:val="22"/>
                      <w:szCs w:val="22"/>
                    </w:rPr>
                    <w:t>10-15</w:t>
                  </w:r>
                  <w:r w:rsidR="00C777CF" w:rsidRPr="0083406A">
                    <w:rPr>
                      <w:rFonts w:asciiTheme="minorHAnsi" w:hAnsiTheme="minorHAnsi" w:cstheme="minorHAnsi"/>
                      <w:sz w:val="22"/>
                      <w:szCs w:val="22"/>
                    </w:rPr>
                    <w:t xml:space="preserve"> %</w:t>
                  </w:r>
                </w:p>
              </w:tc>
            </w:tr>
            <w:tr w:rsidR="00C777CF" w:rsidRPr="0083406A" w14:paraId="7715415B" w14:textId="77777777" w:rsidTr="0083406A">
              <w:tc>
                <w:tcPr>
                  <w:tcW w:w="4792" w:type="dxa"/>
                </w:tcPr>
                <w:p w14:paraId="67C7C412" w14:textId="77777777" w:rsidR="00C777CF" w:rsidRPr="0083406A" w:rsidRDefault="00C777CF" w:rsidP="00C777CF">
                  <w:pPr>
                    <w:rPr>
                      <w:rFonts w:asciiTheme="minorHAnsi" w:hAnsiTheme="minorHAnsi" w:cstheme="minorHAnsi"/>
                      <w:sz w:val="22"/>
                      <w:szCs w:val="22"/>
                    </w:rPr>
                  </w:pPr>
                  <w:r w:rsidRPr="0083406A">
                    <w:rPr>
                      <w:rFonts w:asciiTheme="minorHAnsi" w:hAnsiTheme="minorHAnsi" w:cstheme="minorHAnsi"/>
                      <w:sz w:val="22"/>
                      <w:szCs w:val="22"/>
                    </w:rPr>
                    <w:t xml:space="preserve">Instrukcja obsługi w języku polskim </w:t>
                  </w:r>
                </w:p>
              </w:tc>
              <w:tc>
                <w:tcPr>
                  <w:tcW w:w="2830" w:type="dxa"/>
                </w:tcPr>
                <w:p w14:paraId="75B9E1B8" w14:textId="77777777" w:rsidR="00C777CF" w:rsidRPr="0083406A" w:rsidRDefault="00C777CF" w:rsidP="00C777CF">
                  <w:pPr>
                    <w:jc w:val="center"/>
                    <w:rPr>
                      <w:rFonts w:asciiTheme="minorHAnsi" w:hAnsiTheme="minorHAnsi" w:cstheme="minorHAnsi"/>
                      <w:sz w:val="22"/>
                      <w:szCs w:val="22"/>
                    </w:rPr>
                  </w:pPr>
                  <w:r w:rsidRPr="0083406A">
                    <w:rPr>
                      <w:rFonts w:asciiTheme="minorHAnsi" w:hAnsiTheme="minorHAnsi" w:cstheme="minorHAnsi"/>
                      <w:sz w:val="22"/>
                      <w:szCs w:val="22"/>
                    </w:rPr>
                    <w:t>TAK</w:t>
                  </w:r>
                </w:p>
              </w:tc>
            </w:tr>
            <w:tr w:rsidR="00C777CF" w:rsidRPr="0083406A" w14:paraId="5751956B" w14:textId="77777777" w:rsidTr="0083406A">
              <w:tc>
                <w:tcPr>
                  <w:tcW w:w="4792" w:type="dxa"/>
                </w:tcPr>
                <w:p w14:paraId="71DD5243" w14:textId="77777777" w:rsidR="00C777CF" w:rsidRPr="0083406A" w:rsidRDefault="00C777CF" w:rsidP="00C777CF">
                  <w:pPr>
                    <w:rPr>
                      <w:rFonts w:asciiTheme="minorHAnsi" w:hAnsiTheme="minorHAnsi" w:cstheme="minorHAnsi"/>
                      <w:sz w:val="22"/>
                      <w:szCs w:val="22"/>
                    </w:rPr>
                  </w:pPr>
                  <w:r w:rsidRPr="0083406A">
                    <w:rPr>
                      <w:rFonts w:asciiTheme="minorHAnsi" w:hAnsiTheme="minorHAnsi" w:cstheme="minorHAnsi"/>
                      <w:sz w:val="22"/>
                      <w:szCs w:val="22"/>
                    </w:rPr>
                    <w:t xml:space="preserve">Podest operatora </w:t>
                  </w:r>
                </w:p>
              </w:tc>
              <w:tc>
                <w:tcPr>
                  <w:tcW w:w="2830" w:type="dxa"/>
                </w:tcPr>
                <w:p w14:paraId="52A9CE06" w14:textId="77777777" w:rsidR="00C777CF" w:rsidRPr="0083406A" w:rsidRDefault="00C777CF" w:rsidP="00C777CF">
                  <w:pPr>
                    <w:jc w:val="center"/>
                    <w:rPr>
                      <w:rFonts w:asciiTheme="minorHAnsi" w:hAnsiTheme="minorHAnsi" w:cstheme="minorHAnsi"/>
                      <w:sz w:val="22"/>
                      <w:szCs w:val="22"/>
                    </w:rPr>
                  </w:pPr>
                  <w:r w:rsidRPr="0083406A">
                    <w:rPr>
                      <w:rFonts w:asciiTheme="minorHAnsi" w:hAnsiTheme="minorHAnsi" w:cstheme="minorHAnsi"/>
                      <w:sz w:val="22"/>
                      <w:szCs w:val="22"/>
                    </w:rPr>
                    <w:t>TAK</w:t>
                  </w:r>
                </w:p>
              </w:tc>
            </w:tr>
            <w:tr w:rsidR="00C777CF" w:rsidRPr="0083406A" w14:paraId="0FB59027" w14:textId="77777777" w:rsidTr="0083406A">
              <w:tc>
                <w:tcPr>
                  <w:tcW w:w="4792" w:type="dxa"/>
                </w:tcPr>
                <w:p w14:paraId="6FDE1085" w14:textId="77777777" w:rsidR="00C777CF" w:rsidRPr="0083406A" w:rsidRDefault="00C777CF" w:rsidP="00C777CF">
                  <w:pPr>
                    <w:rPr>
                      <w:rFonts w:asciiTheme="minorHAnsi" w:hAnsiTheme="minorHAnsi" w:cstheme="minorHAnsi"/>
                      <w:sz w:val="22"/>
                      <w:szCs w:val="22"/>
                    </w:rPr>
                  </w:pPr>
                  <w:r w:rsidRPr="0083406A">
                    <w:rPr>
                      <w:rFonts w:asciiTheme="minorHAnsi" w:hAnsiTheme="minorHAnsi" w:cstheme="minorHAnsi"/>
                      <w:sz w:val="22"/>
                      <w:szCs w:val="22"/>
                    </w:rPr>
                    <w:t xml:space="preserve">Odbiór UDT </w:t>
                  </w:r>
                </w:p>
              </w:tc>
              <w:tc>
                <w:tcPr>
                  <w:tcW w:w="2830" w:type="dxa"/>
                </w:tcPr>
                <w:p w14:paraId="352CB8AD" w14:textId="77777777" w:rsidR="00C777CF" w:rsidRPr="0083406A" w:rsidRDefault="00C777CF" w:rsidP="00C777CF">
                  <w:pPr>
                    <w:jc w:val="center"/>
                    <w:rPr>
                      <w:rFonts w:asciiTheme="minorHAnsi" w:hAnsiTheme="minorHAnsi" w:cstheme="minorHAnsi"/>
                      <w:sz w:val="22"/>
                      <w:szCs w:val="22"/>
                    </w:rPr>
                  </w:pPr>
                  <w:r w:rsidRPr="0083406A">
                    <w:rPr>
                      <w:rFonts w:asciiTheme="minorHAnsi" w:hAnsiTheme="minorHAnsi" w:cstheme="minorHAnsi"/>
                      <w:sz w:val="22"/>
                      <w:szCs w:val="22"/>
                    </w:rPr>
                    <w:t>TAK</w:t>
                  </w:r>
                </w:p>
              </w:tc>
            </w:tr>
            <w:tr w:rsidR="00C777CF" w:rsidRPr="0083406A" w14:paraId="13EE0DB4" w14:textId="77777777" w:rsidTr="0083406A">
              <w:tc>
                <w:tcPr>
                  <w:tcW w:w="4792" w:type="dxa"/>
                </w:tcPr>
                <w:p w14:paraId="4367F0B3" w14:textId="77777777" w:rsidR="00C777CF" w:rsidRPr="0083406A" w:rsidRDefault="00C777CF" w:rsidP="00920288">
                  <w:pPr>
                    <w:rPr>
                      <w:rFonts w:asciiTheme="minorHAnsi" w:hAnsiTheme="minorHAnsi" w:cstheme="minorHAnsi"/>
                      <w:sz w:val="22"/>
                      <w:szCs w:val="22"/>
                    </w:rPr>
                  </w:pPr>
                  <w:r w:rsidRPr="0083406A">
                    <w:rPr>
                      <w:rFonts w:asciiTheme="minorHAnsi" w:hAnsiTheme="minorHAnsi" w:cstheme="minorHAnsi"/>
                      <w:sz w:val="22"/>
                      <w:szCs w:val="22"/>
                    </w:rPr>
                    <w:t xml:space="preserve">Gwarancja minimum </w:t>
                  </w:r>
                  <w:r w:rsidR="00920288" w:rsidRPr="00850F33">
                    <w:rPr>
                      <w:rFonts w:asciiTheme="minorHAnsi" w:hAnsiTheme="minorHAnsi" w:cstheme="minorHAnsi"/>
                      <w:sz w:val="22"/>
                      <w:szCs w:val="22"/>
                    </w:rPr>
                    <w:t>24</w:t>
                  </w:r>
                  <w:r w:rsidRPr="00850F33">
                    <w:rPr>
                      <w:rFonts w:asciiTheme="minorHAnsi" w:hAnsiTheme="minorHAnsi" w:cstheme="minorHAnsi"/>
                      <w:sz w:val="22"/>
                      <w:szCs w:val="22"/>
                    </w:rPr>
                    <w:t xml:space="preserve"> miesi</w:t>
                  </w:r>
                  <w:r w:rsidR="00920288" w:rsidRPr="00850F33">
                    <w:rPr>
                      <w:rFonts w:asciiTheme="minorHAnsi" w:hAnsiTheme="minorHAnsi" w:cstheme="minorHAnsi"/>
                      <w:sz w:val="22"/>
                      <w:szCs w:val="22"/>
                    </w:rPr>
                    <w:t>ące</w:t>
                  </w:r>
                  <w:r w:rsidRPr="00850F33">
                    <w:rPr>
                      <w:rFonts w:asciiTheme="minorHAnsi" w:hAnsiTheme="minorHAnsi" w:cstheme="minorHAnsi"/>
                      <w:sz w:val="22"/>
                      <w:szCs w:val="22"/>
                    </w:rPr>
                    <w:t xml:space="preserve"> </w:t>
                  </w:r>
                  <w:r w:rsidRPr="0083406A">
                    <w:rPr>
                      <w:rFonts w:asciiTheme="minorHAnsi" w:hAnsiTheme="minorHAnsi" w:cstheme="minorHAnsi"/>
                      <w:sz w:val="22"/>
                      <w:szCs w:val="22"/>
                    </w:rPr>
                    <w:t xml:space="preserve">od dnia realizacji dostawy </w:t>
                  </w:r>
                </w:p>
              </w:tc>
              <w:tc>
                <w:tcPr>
                  <w:tcW w:w="2830" w:type="dxa"/>
                </w:tcPr>
                <w:p w14:paraId="0589D647" w14:textId="77777777" w:rsidR="00C777CF" w:rsidRPr="0083406A" w:rsidRDefault="00C777CF" w:rsidP="00C777CF">
                  <w:pPr>
                    <w:jc w:val="center"/>
                    <w:rPr>
                      <w:rFonts w:asciiTheme="minorHAnsi" w:hAnsiTheme="minorHAnsi" w:cstheme="minorHAnsi"/>
                      <w:sz w:val="22"/>
                      <w:szCs w:val="22"/>
                    </w:rPr>
                  </w:pPr>
                  <w:r w:rsidRPr="0083406A">
                    <w:rPr>
                      <w:rFonts w:asciiTheme="minorHAnsi" w:hAnsiTheme="minorHAnsi" w:cstheme="minorHAnsi"/>
                      <w:sz w:val="22"/>
                      <w:szCs w:val="22"/>
                    </w:rPr>
                    <w:t>TAK</w:t>
                  </w:r>
                </w:p>
              </w:tc>
            </w:tr>
            <w:tr w:rsidR="00C777CF" w:rsidRPr="0083406A" w14:paraId="3134E978" w14:textId="77777777" w:rsidTr="0083406A">
              <w:tc>
                <w:tcPr>
                  <w:tcW w:w="4792" w:type="dxa"/>
                </w:tcPr>
                <w:p w14:paraId="2E9076CD" w14:textId="77777777" w:rsidR="00C777CF" w:rsidRPr="0083406A" w:rsidRDefault="00C777CF" w:rsidP="00C777CF">
                  <w:pPr>
                    <w:rPr>
                      <w:rFonts w:asciiTheme="minorHAnsi" w:hAnsiTheme="minorHAnsi" w:cstheme="minorHAnsi"/>
                      <w:sz w:val="22"/>
                      <w:szCs w:val="22"/>
                    </w:rPr>
                  </w:pPr>
                  <w:r w:rsidRPr="0083406A">
                    <w:rPr>
                      <w:rFonts w:asciiTheme="minorHAnsi" w:hAnsiTheme="minorHAnsi" w:cstheme="minorHAnsi"/>
                      <w:sz w:val="22"/>
                      <w:szCs w:val="22"/>
                    </w:rPr>
                    <w:t xml:space="preserve">Regulowana kolumna dyszla </w:t>
                  </w:r>
                </w:p>
              </w:tc>
              <w:tc>
                <w:tcPr>
                  <w:tcW w:w="2830" w:type="dxa"/>
                </w:tcPr>
                <w:p w14:paraId="772A6A17" w14:textId="77777777" w:rsidR="00C777CF" w:rsidRPr="0083406A" w:rsidRDefault="00C777CF" w:rsidP="00C777CF">
                  <w:pPr>
                    <w:jc w:val="center"/>
                    <w:rPr>
                      <w:rFonts w:asciiTheme="minorHAnsi" w:hAnsiTheme="minorHAnsi" w:cstheme="minorHAnsi"/>
                      <w:sz w:val="22"/>
                      <w:szCs w:val="22"/>
                    </w:rPr>
                  </w:pPr>
                  <w:r w:rsidRPr="0083406A">
                    <w:rPr>
                      <w:rFonts w:asciiTheme="minorHAnsi" w:hAnsiTheme="minorHAnsi" w:cstheme="minorHAnsi"/>
                      <w:sz w:val="22"/>
                      <w:szCs w:val="22"/>
                    </w:rPr>
                    <w:t>TAK</w:t>
                  </w:r>
                </w:p>
              </w:tc>
            </w:tr>
          </w:tbl>
          <w:p w14:paraId="4BC4D742" w14:textId="630E31BE" w:rsidR="00CA0F4E" w:rsidRPr="00850F33" w:rsidRDefault="00CA0F4E" w:rsidP="0083406A">
            <w:pPr>
              <w:ind w:left="1080"/>
              <w:rPr>
                <w:rFonts w:asciiTheme="minorHAnsi" w:hAnsiTheme="minorHAnsi" w:cstheme="minorHAnsi"/>
                <w:sz w:val="22"/>
                <w:szCs w:val="22"/>
              </w:rPr>
            </w:pPr>
            <w:r w:rsidRPr="00850F33">
              <w:rPr>
                <w:rFonts w:asciiTheme="minorHAnsi" w:hAnsiTheme="minorHAnsi" w:cstheme="minorHAnsi"/>
                <w:b/>
                <w:sz w:val="22"/>
                <w:szCs w:val="22"/>
              </w:rPr>
              <w:t xml:space="preserve">Uwaga: </w:t>
            </w:r>
            <w:r w:rsidRPr="00850F33">
              <w:rPr>
                <w:rFonts w:asciiTheme="minorHAnsi" w:hAnsiTheme="minorHAnsi" w:cstheme="minorHAnsi"/>
                <w:sz w:val="22"/>
                <w:szCs w:val="22"/>
              </w:rPr>
              <w:t>do oferty Wykonawca winien dołączyć np</w:t>
            </w:r>
            <w:r w:rsidR="007871DA" w:rsidRPr="00850F33">
              <w:rPr>
                <w:rFonts w:asciiTheme="minorHAnsi" w:hAnsiTheme="minorHAnsi" w:cstheme="minorHAnsi"/>
                <w:sz w:val="22"/>
                <w:szCs w:val="22"/>
              </w:rPr>
              <w:t xml:space="preserve">. katalog, folder </w:t>
            </w:r>
            <w:r w:rsidRPr="00850F33">
              <w:rPr>
                <w:rFonts w:asciiTheme="minorHAnsi" w:hAnsiTheme="minorHAnsi" w:cstheme="minorHAnsi"/>
                <w:sz w:val="22"/>
                <w:szCs w:val="22"/>
              </w:rPr>
              <w:t xml:space="preserve">z oferowanymi parametrami technicznymi wózka elektrycznego.   </w:t>
            </w:r>
          </w:p>
          <w:p w14:paraId="7F4525AC" w14:textId="117189EC" w:rsidR="00C777CF" w:rsidRPr="0083406A" w:rsidRDefault="00C777CF" w:rsidP="0083406A">
            <w:pPr>
              <w:ind w:left="1080"/>
              <w:rPr>
                <w:rFonts w:asciiTheme="minorHAnsi" w:hAnsiTheme="minorHAnsi" w:cstheme="minorHAnsi"/>
                <w:b/>
                <w:sz w:val="22"/>
                <w:szCs w:val="22"/>
              </w:rPr>
            </w:pPr>
            <w:r w:rsidRPr="0083406A">
              <w:rPr>
                <w:rFonts w:asciiTheme="minorHAnsi" w:hAnsiTheme="minorHAnsi" w:cstheme="minorHAnsi"/>
                <w:sz w:val="22"/>
                <w:szCs w:val="22"/>
              </w:rPr>
              <w:t xml:space="preserve">* </w:t>
            </w:r>
            <w:r w:rsidRPr="0083406A">
              <w:rPr>
                <w:rFonts w:asciiTheme="minorHAnsi" w:hAnsiTheme="minorHAnsi" w:cstheme="minorHAnsi"/>
                <w:b/>
                <w:sz w:val="22"/>
                <w:szCs w:val="22"/>
              </w:rPr>
              <w:t xml:space="preserve">przeglądy konserwacyjne wykonywane zgodnie z wymogami określonymi w Rozporządzeniu Ministra Gospodarki i Polityki Społecznej z dnia 29.10.2003r w sprawie warunków technicznych dozoru technicznego w zakresie eksploatacji niektórych urządzeń transportu bliskiego ( Dz. U. z 2003 r. nr 193, poz. 1890). </w:t>
            </w:r>
          </w:p>
          <w:p w14:paraId="1AC32435" w14:textId="538F8E9A" w:rsidR="00C777CF" w:rsidRPr="0083406A" w:rsidRDefault="007F237A" w:rsidP="0083406A">
            <w:pPr>
              <w:ind w:left="1080"/>
              <w:rPr>
                <w:rFonts w:asciiTheme="minorHAnsi" w:hAnsiTheme="minorHAnsi" w:cstheme="minorHAnsi"/>
                <w:sz w:val="22"/>
                <w:szCs w:val="22"/>
              </w:rPr>
            </w:pPr>
            <w:r w:rsidRPr="00702A79">
              <w:rPr>
                <w:rFonts w:asciiTheme="minorHAnsi" w:hAnsiTheme="minorHAnsi" w:cstheme="minorHAnsi"/>
                <w:sz w:val="22"/>
                <w:szCs w:val="22"/>
              </w:rPr>
              <w:t>Wózek m</w:t>
            </w:r>
            <w:r w:rsidR="00C11461" w:rsidRPr="00702A79">
              <w:rPr>
                <w:rFonts w:asciiTheme="minorHAnsi" w:hAnsiTheme="minorHAnsi" w:cstheme="minorHAnsi"/>
                <w:sz w:val="22"/>
                <w:szCs w:val="22"/>
              </w:rPr>
              <w:t xml:space="preserve">usi być </w:t>
            </w:r>
            <w:r w:rsidR="00C11461">
              <w:rPr>
                <w:rFonts w:asciiTheme="minorHAnsi" w:hAnsiTheme="minorHAnsi" w:cstheme="minorHAnsi"/>
                <w:sz w:val="22"/>
                <w:szCs w:val="22"/>
              </w:rPr>
              <w:t>zarejestrowany</w:t>
            </w:r>
            <w:r w:rsidR="00C777CF" w:rsidRPr="0083406A">
              <w:rPr>
                <w:rFonts w:asciiTheme="minorHAnsi" w:hAnsiTheme="minorHAnsi" w:cstheme="minorHAnsi"/>
                <w:sz w:val="22"/>
                <w:szCs w:val="22"/>
              </w:rPr>
              <w:t xml:space="preserve"> we właściwym terenowo dla</w:t>
            </w:r>
            <w:r w:rsidR="008B5AF8">
              <w:rPr>
                <w:rFonts w:asciiTheme="minorHAnsi" w:hAnsiTheme="minorHAnsi" w:cstheme="minorHAnsi"/>
                <w:sz w:val="22"/>
                <w:szCs w:val="22"/>
              </w:rPr>
              <w:t xml:space="preserve"> 55-114</w:t>
            </w:r>
            <w:r w:rsidR="00C777CF" w:rsidRPr="0083406A">
              <w:rPr>
                <w:rFonts w:asciiTheme="minorHAnsi" w:hAnsiTheme="minorHAnsi" w:cstheme="minorHAnsi"/>
                <w:sz w:val="22"/>
                <w:szCs w:val="22"/>
              </w:rPr>
              <w:t xml:space="preserve"> Szewc Oddziale Urzędu Dozoru Technicznego.</w:t>
            </w:r>
          </w:p>
          <w:p w14:paraId="4B50CE4F" w14:textId="77777777" w:rsidR="00C777CF" w:rsidRPr="0083406A" w:rsidRDefault="00C777CF" w:rsidP="0083406A">
            <w:pPr>
              <w:pStyle w:val="Akapitzlist"/>
              <w:ind w:left="0"/>
              <w:rPr>
                <w:rFonts w:asciiTheme="minorHAnsi" w:hAnsiTheme="minorHAnsi" w:cstheme="minorHAnsi"/>
                <w:sz w:val="22"/>
                <w:szCs w:val="22"/>
              </w:rPr>
            </w:pPr>
            <w:r w:rsidRPr="0083406A">
              <w:rPr>
                <w:rFonts w:asciiTheme="minorHAnsi" w:hAnsiTheme="minorHAnsi" w:cstheme="minorHAnsi"/>
                <w:sz w:val="22"/>
                <w:szCs w:val="22"/>
              </w:rPr>
              <w:t>II. Do wózka muszą być dołączone opracowane w języku polskim:</w:t>
            </w:r>
          </w:p>
          <w:p w14:paraId="76078A5B" w14:textId="77777777" w:rsidR="00C777CF" w:rsidRPr="0083406A" w:rsidRDefault="00C777CF" w:rsidP="00FB136A">
            <w:pPr>
              <w:pStyle w:val="Akapitzlist"/>
              <w:numPr>
                <w:ilvl w:val="0"/>
                <w:numId w:val="16"/>
              </w:numPr>
              <w:spacing w:after="160" w:line="259" w:lineRule="auto"/>
              <w:rPr>
                <w:rFonts w:asciiTheme="minorHAnsi" w:hAnsiTheme="minorHAnsi" w:cstheme="minorHAnsi"/>
                <w:sz w:val="22"/>
                <w:szCs w:val="22"/>
              </w:rPr>
            </w:pPr>
            <w:r w:rsidRPr="0083406A">
              <w:rPr>
                <w:rFonts w:asciiTheme="minorHAnsi" w:hAnsiTheme="minorHAnsi" w:cstheme="minorHAnsi"/>
                <w:sz w:val="22"/>
                <w:szCs w:val="22"/>
              </w:rPr>
              <w:t xml:space="preserve">DTR z instrukcją obsługi </w:t>
            </w:r>
            <w:r w:rsidR="00920288" w:rsidRPr="00040615">
              <w:rPr>
                <w:rFonts w:asciiTheme="minorHAnsi" w:hAnsiTheme="minorHAnsi" w:cstheme="minorHAnsi"/>
                <w:sz w:val="22"/>
                <w:szCs w:val="22"/>
              </w:rPr>
              <w:t>w języku polskim,</w:t>
            </w:r>
          </w:p>
          <w:p w14:paraId="1A53C736" w14:textId="77777777" w:rsidR="00C777CF" w:rsidRPr="0083406A" w:rsidRDefault="00C777CF" w:rsidP="00FB136A">
            <w:pPr>
              <w:pStyle w:val="Akapitzlist"/>
              <w:numPr>
                <w:ilvl w:val="0"/>
                <w:numId w:val="16"/>
              </w:numPr>
              <w:spacing w:after="160" w:line="259" w:lineRule="auto"/>
              <w:rPr>
                <w:rFonts w:asciiTheme="minorHAnsi" w:hAnsiTheme="minorHAnsi" w:cstheme="minorHAnsi"/>
                <w:sz w:val="22"/>
                <w:szCs w:val="22"/>
              </w:rPr>
            </w:pPr>
            <w:r w:rsidRPr="0083406A">
              <w:rPr>
                <w:rFonts w:asciiTheme="minorHAnsi" w:hAnsiTheme="minorHAnsi" w:cstheme="minorHAnsi"/>
                <w:sz w:val="22"/>
                <w:szCs w:val="22"/>
              </w:rPr>
              <w:t xml:space="preserve">Katalog części zamiennych </w:t>
            </w:r>
          </w:p>
          <w:p w14:paraId="1B0E29BA" w14:textId="77777777" w:rsidR="00C777CF" w:rsidRPr="0083406A" w:rsidRDefault="00C777CF" w:rsidP="00FB136A">
            <w:pPr>
              <w:pStyle w:val="Akapitzlist"/>
              <w:numPr>
                <w:ilvl w:val="0"/>
                <w:numId w:val="16"/>
              </w:numPr>
              <w:spacing w:after="160" w:line="259" w:lineRule="auto"/>
              <w:rPr>
                <w:rFonts w:asciiTheme="minorHAnsi" w:hAnsiTheme="minorHAnsi" w:cstheme="minorHAnsi"/>
                <w:sz w:val="22"/>
                <w:szCs w:val="22"/>
              </w:rPr>
            </w:pPr>
            <w:r w:rsidRPr="0083406A">
              <w:rPr>
                <w:rFonts w:asciiTheme="minorHAnsi" w:hAnsiTheme="minorHAnsi" w:cstheme="minorHAnsi"/>
                <w:sz w:val="22"/>
                <w:szCs w:val="22"/>
              </w:rPr>
              <w:t xml:space="preserve">Certyfikat bezpieczeństwa </w:t>
            </w:r>
          </w:p>
          <w:p w14:paraId="09638683" w14:textId="77777777" w:rsidR="00C777CF" w:rsidRPr="0083406A" w:rsidRDefault="00C777CF" w:rsidP="00FB136A">
            <w:pPr>
              <w:pStyle w:val="Akapitzlist"/>
              <w:numPr>
                <w:ilvl w:val="0"/>
                <w:numId w:val="16"/>
              </w:numPr>
              <w:spacing w:after="160" w:line="259" w:lineRule="auto"/>
              <w:rPr>
                <w:rFonts w:asciiTheme="minorHAnsi" w:hAnsiTheme="minorHAnsi" w:cstheme="minorHAnsi"/>
                <w:sz w:val="22"/>
                <w:szCs w:val="22"/>
              </w:rPr>
            </w:pPr>
            <w:r w:rsidRPr="0083406A">
              <w:rPr>
                <w:rFonts w:asciiTheme="minorHAnsi" w:hAnsiTheme="minorHAnsi" w:cstheme="minorHAnsi"/>
                <w:sz w:val="22"/>
                <w:szCs w:val="22"/>
              </w:rPr>
              <w:t>Dokument gwarancyjny.</w:t>
            </w:r>
          </w:p>
          <w:p w14:paraId="4A2BFD12" w14:textId="77777777" w:rsidR="00C777CF" w:rsidRPr="0083406A" w:rsidRDefault="00C777CF" w:rsidP="0083406A">
            <w:pPr>
              <w:rPr>
                <w:rFonts w:asciiTheme="minorHAnsi" w:hAnsiTheme="minorHAnsi" w:cstheme="minorHAnsi"/>
                <w:sz w:val="22"/>
                <w:szCs w:val="22"/>
              </w:rPr>
            </w:pPr>
            <w:r w:rsidRPr="0083406A">
              <w:rPr>
                <w:rFonts w:asciiTheme="minorHAnsi" w:hAnsiTheme="minorHAnsi" w:cstheme="minorHAnsi"/>
                <w:sz w:val="22"/>
                <w:szCs w:val="22"/>
              </w:rPr>
              <w:t xml:space="preserve">III.  Wózek ma być dostarczony na koszt i ryzyko Wykonawcy, pod następujący adres: </w:t>
            </w:r>
          </w:p>
          <w:p w14:paraId="14987F32" w14:textId="77777777" w:rsidR="00C777CF" w:rsidRPr="0083406A" w:rsidRDefault="00C777CF" w:rsidP="0083406A">
            <w:pPr>
              <w:rPr>
                <w:rFonts w:asciiTheme="minorHAnsi" w:hAnsiTheme="minorHAnsi" w:cstheme="minorHAnsi"/>
                <w:sz w:val="22"/>
                <w:szCs w:val="22"/>
              </w:rPr>
            </w:pPr>
            <w:r w:rsidRPr="0083406A">
              <w:rPr>
                <w:rFonts w:asciiTheme="minorHAnsi" w:hAnsiTheme="minorHAnsi" w:cstheme="minorHAnsi"/>
                <w:sz w:val="22"/>
                <w:szCs w:val="22"/>
              </w:rPr>
              <w:t xml:space="preserve">               Velit Sp. Z o.o. </w:t>
            </w:r>
          </w:p>
          <w:p w14:paraId="39546AF8" w14:textId="77777777" w:rsidR="00C777CF" w:rsidRPr="0083406A" w:rsidRDefault="00C777CF" w:rsidP="0083406A">
            <w:pPr>
              <w:rPr>
                <w:rFonts w:asciiTheme="minorHAnsi" w:hAnsiTheme="minorHAnsi" w:cstheme="minorHAnsi"/>
                <w:sz w:val="22"/>
                <w:szCs w:val="22"/>
              </w:rPr>
            </w:pPr>
            <w:r w:rsidRPr="0083406A">
              <w:rPr>
                <w:rFonts w:asciiTheme="minorHAnsi" w:hAnsiTheme="minorHAnsi" w:cstheme="minorHAnsi"/>
                <w:sz w:val="22"/>
                <w:szCs w:val="22"/>
              </w:rPr>
              <w:t xml:space="preserve">               Ul. Kwiatowa 2, 55-114 Szewce. </w:t>
            </w:r>
          </w:p>
          <w:p w14:paraId="769882B5" w14:textId="3CE2785F" w:rsidR="00C777CF" w:rsidRDefault="00C777CF" w:rsidP="0083406A">
            <w:pPr>
              <w:rPr>
                <w:rFonts w:asciiTheme="minorHAnsi" w:hAnsiTheme="minorHAnsi" w:cstheme="minorHAnsi"/>
                <w:b/>
                <w:sz w:val="22"/>
                <w:szCs w:val="22"/>
              </w:rPr>
            </w:pPr>
            <w:r w:rsidRPr="0083406A">
              <w:rPr>
                <w:rFonts w:asciiTheme="minorHAnsi" w:hAnsiTheme="minorHAnsi" w:cstheme="minorHAnsi"/>
                <w:sz w:val="22"/>
                <w:szCs w:val="22"/>
              </w:rPr>
              <w:t xml:space="preserve">IV. </w:t>
            </w:r>
            <w:r w:rsidRPr="0083406A">
              <w:rPr>
                <w:rFonts w:asciiTheme="minorHAnsi" w:hAnsiTheme="minorHAnsi" w:cstheme="minorHAnsi"/>
                <w:b/>
                <w:sz w:val="22"/>
                <w:szCs w:val="22"/>
              </w:rPr>
              <w:t xml:space="preserve">Termin dostawy: </w:t>
            </w:r>
            <w:r w:rsidR="002A2EF7">
              <w:rPr>
                <w:rFonts w:asciiTheme="minorHAnsi" w:hAnsiTheme="minorHAnsi" w:cstheme="minorHAnsi"/>
                <w:b/>
                <w:sz w:val="22"/>
                <w:szCs w:val="22"/>
              </w:rPr>
              <w:t xml:space="preserve">dla zadania nr 1: od dnia zawarcia umowy do dnia 16.03.2020r, dla zadania nr 2: do 16 tygodni od zawarcia umowy. </w:t>
            </w:r>
          </w:p>
          <w:p w14:paraId="53DB590E" w14:textId="74CE8386" w:rsidR="00CB4330" w:rsidRPr="0083406A" w:rsidRDefault="00CB4330" w:rsidP="001D5046">
            <w:pPr>
              <w:pStyle w:val="Tekstpodstawowy"/>
              <w:jc w:val="both"/>
              <w:rPr>
                <w:rFonts w:asciiTheme="minorHAnsi" w:hAnsiTheme="minorHAnsi" w:cstheme="minorHAnsi"/>
                <w:sz w:val="22"/>
                <w:szCs w:val="22"/>
              </w:rPr>
            </w:pPr>
            <w:r w:rsidRPr="00714456">
              <w:rPr>
                <w:rFonts w:asciiTheme="minorHAnsi" w:hAnsiTheme="minorHAnsi" w:cstheme="minorHAnsi"/>
                <w:b/>
                <w:sz w:val="22"/>
                <w:szCs w:val="22"/>
              </w:rPr>
              <w:t>Zamawiający dopuszcza składani</w:t>
            </w:r>
            <w:r w:rsidR="001D5046" w:rsidRPr="00714456">
              <w:rPr>
                <w:rFonts w:asciiTheme="minorHAnsi" w:hAnsiTheme="minorHAnsi" w:cstheme="minorHAnsi"/>
                <w:b/>
                <w:sz w:val="22"/>
                <w:szCs w:val="22"/>
              </w:rPr>
              <w:t>e</w:t>
            </w:r>
            <w:r w:rsidRPr="00714456">
              <w:rPr>
                <w:rFonts w:asciiTheme="minorHAnsi" w:hAnsiTheme="minorHAnsi" w:cstheme="minorHAnsi"/>
                <w:b/>
                <w:sz w:val="22"/>
                <w:szCs w:val="22"/>
              </w:rPr>
              <w:t xml:space="preserve"> ofert równoważnych</w:t>
            </w:r>
            <w:r w:rsidR="006256AE" w:rsidRPr="00714456">
              <w:rPr>
                <w:rFonts w:asciiTheme="minorHAnsi" w:hAnsiTheme="minorHAnsi" w:cstheme="minorHAnsi"/>
                <w:b/>
                <w:sz w:val="22"/>
                <w:szCs w:val="22"/>
              </w:rPr>
              <w:t>. Przez ofertę równoważną należy rozumieć ofertę z parametrami technicznymi nie gorszymi niż wymagane przez Zamawiającego.</w:t>
            </w:r>
          </w:p>
          <w:p w14:paraId="20F45F4E" w14:textId="77777777" w:rsidR="00CB4330" w:rsidRPr="00DE443D" w:rsidRDefault="00CB4330" w:rsidP="0083406A">
            <w:pPr>
              <w:pStyle w:val="Tekstpodstawowy"/>
              <w:rPr>
                <w:rFonts w:asciiTheme="minorHAnsi" w:hAnsiTheme="minorHAnsi" w:cstheme="minorHAnsi"/>
                <w:sz w:val="22"/>
                <w:szCs w:val="22"/>
              </w:rPr>
            </w:pPr>
            <w:r w:rsidRPr="0083406A">
              <w:rPr>
                <w:rFonts w:asciiTheme="minorHAnsi" w:hAnsiTheme="minorHAnsi" w:cstheme="minorHAnsi"/>
                <w:b/>
                <w:sz w:val="22"/>
                <w:szCs w:val="22"/>
              </w:rPr>
              <w:t>Zamawiający nie dopuszcza składania ofert wariantowych</w:t>
            </w:r>
            <w:r w:rsidRPr="0083406A">
              <w:rPr>
                <w:rFonts w:asciiTheme="minorHAnsi" w:hAnsiTheme="minorHAnsi" w:cstheme="minorHAnsi"/>
                <w:sz w:val="22"/>
                <w:szCs w:val="22"/>
              </w:rPr>
              <w:t xml:space="preserve">. </w:t>
            </w:r>
          </w:p>
        </w:tc>
      </w:tr>
    </w:tbl>
    <w:p w14:paraId="3F5F0CD8" w14:textId="2B0AA205" w:rsidR="00CB4330" w:rsidRPr="007F237A" w:rsidRDefault="00CB4330" w:rsidP="002A2EF7">
      <w:pPr>
        <w:pStyle w:val="Nagwek2"/>
      </w:pPr>
      <w:r w:rsidRPr="007F237A">
        <w:lastRenderedPageBreak/>
        <w:t xml:space="preserve">Zamawiający </w:t>
      </w:r>
      <w:r w:rsidR="008E3D29" w:rsidRPr="007F237A">
        <w:t>dopuszcza składanie</w:t>
      </w:r>
      <w:r w:rsidRPr="007F237A">
        <w:t xml:space="preserve"> ofert częściowych</w:t>
      </w:r>
      <w:r w:rsidR="008E3D29" w:rsidRPr="007F237A">
        <w:t xml:space="preserve">. Wykonawca może złożyć ofertę na jedno z zadań lub na </w:t>
      </w:r>
      <w:r w:rsidR="00BF2D05" w:rsidRPr="007F237A">
        <w:t>wszystkie</w:t>
      </w:r>
      <w:r w:rsidR="008E3D29" w:rsidRPr="007F237A">
        <w:t xml:space="preserve"> zadania</w:t>
      </w:r>
      <w:r w:rsidRPr="007F237A">
        <w:t>.</w:t>
      </w:r>
    </w:p>
    <w:p w14:paraId="120DBD93" w14:textId="5951B9F0" w:rsidR="00CB4330" w:rsidRPr="007F237A" w:rsidRDefault="00CB4330" w:rsidP="002A2EF7">
      <w:pPr>
        <w:pStyle w:val="Nagwek2"/>
      </w:pPr>
      <w:r w:rsidRPr="00766177">
        <w:rPr>
          <w:b/>
        </w:rPr>
        <w:t>Miejsce realizacji:</w:t>
      </w:r>
      <w:r w:rsidR="0070172C" w:rsidRPr="00766177">
        <w:t xml:space="preserve">  </w:t>
      </w:r>
      <w:r w:rsidR="0070172C" w:rsidRPr="007F237A">
        <w:t xml:space="preserve">Velit Sp. </w:t>
      </w:r>
      <w:r w:rsidR="00F75B67" w:rsidRPr="007F237A">
        <w:t>z</w:t>
      </w:r>
      <w:r w:rsidR="0070172C" w:rsidRPr="007F237A">
        <w:t xml:space="preserve"> o.o., 55-114 Szewce, ul. Kwiatowa 2</w:t>
      </w:r>
      <w:r w:rsidRPr="007F237A">
        <w:t>.</w:t>
      </w:r>
    </w:p>
    <w:p w14:paraId="342E7B7B" w14:textId="6BD3BADC" w:rsidR="00CB4330" w:rsidRPr="00DE443D" w:rsidRDefault="00CB4330" w:rsidP="002A2EF7">
      <w:pPr>
        <w:pStyle w:val="Nagwek1"/>
      </w:pPr>
      <w:bookmarkStart w:id="3" w:name="_Toc258314245"/>
      <w:r w:rsidRPr="00DE443D">
        <w:t>Informacja o przewidywanych zamówieniach</w:t>
      </w:r>
      <w:r w:rsidRPr="00DE443D">
        <w:rPr>
          <w:lang w:val="pl-PL"/>
        </w:rPr>
        <w:t>,</w:t>
      </w:r>
      <w:r w:rsidRPr="00DE443D">
        <w:t xml:space="preserve"> o których mowa w art. 67 ust. 1 pkt 6 i 7 lub art. 134 ust. 6 pkt 3</w:t>
      </w:r>
      <w:r w:rsidRPr="00DE443D">
        <w:rPr>
          <w:lang w:val="pl-PL"/>
        </w:rPr>
        <w:t xml:space="preserve"> USTAWY PZP</w:t>
      </w:r>
      <w:bookmarkEnd w:id="3"/>
      <w:r w:rsidRPr="00DE443D">
        <w:rPr>
          <w:lang w:val="pl-PL"/>
        </w:rPr>
        <w:t>.</w:t>
      </w:r>
      <w:r w:rsidRPr="00DE443D">
        <w:t xml:space="preserve"> </w:t>
      </w:r>
    </w:p>
    <w:p w14:paraId="7643F7AB" w14:textId="77777777" w:rsidR="00CB4330" w:rsidRPr="00DE443D" w:rsidRDefault="00CB4330" w:rsidP="002A2EF7">
      <w:pPr>
        <w:pStyle w:val="Nagwek2"/>
      </w:pPr>
      <w:r w:rsidRPr="00DE443D">
        <w:t xml:space="preserve">Zamawiający nie przewiduje udzielenia zamówień, o których mowa w art. 67 ust. 1 pkt 6 i 7 lub art. 134 ust. 6 pkt 3 ustawy </w:t>
      </w:r>
      <w:proofErr w:type="spellStart"/>
      <w:r w:rsidRPr="00DE443D">
        <w:t>Pzp</w:t>
      </w:r>
      <w:proofErr w:type="spellEnd"/>
      <w:r w:rsidRPr="00DE443D">
        <w:t>.</w:t>
      </w:r>
    </w:p>
    <w:p w14:paraId="28816118" w14:textId="35F664C1" w:rsidR="00CB4330" w:rsidRPr="00DE443D" w:rsidRDefault="00CB4330" w:rsidP="002A2EF7">
      <w:pPr>
        <w:pStyle w:val="Nagwek1"/>
      </w:pPr>
      <w:bookmarkStart w:id="4" w:name="_Toc258314246"/>
      <w:r w:rsidRPr="00DE443D">
        <w:t>Termin wykonania zamówienia</w:t>
      </w:r>
      <w:bookmarkEnd w:id="4"/>
    </w:p>
    <w:p w14:paraId="777DB1A6" w14:textId="77777777" w:rsidR="00FA0FFA" w:rsidRPr="00FA0FFA" w:rsidRDefault="00CB4330" w:rsidP="002A2EF7">
      <w:pPr>
        <w:pStyle w:val="Nagwek2"/>
        <w:rPr>
          <w:b/>
          <w:color w:val="0070C0"/>
        </w:rPr>
      </w:pPr>
      <w:r w:rsidRPr="00DE443D">
        <w:t xml:space="preserve">Zamówienie musi zostać zrealizowane w terminie: </w:t>
      </w:r>
    </w:p>
    <w:p w14:paraId="3D587057" w14:textId="11ECED64" w:rsidR="00FA0FFA" w:rsidRPr="00FA0FFA" w:rsidRDefault="00FA0FFA" w:rsidP="002A2EF7">
      <w:pPr>
        <w:pStyle w:val="Nagwek2"/>
      </w:pPr>
      <w:r w:rsidRPr="00FA0FFA">
        <w:t>- dla zadania nr 1: od dnia zawarcia umowy do dnia 16.03.20</w:t>
      </w:r>
      <w:r>
        <w:t>20</w:t>
      </w:r>
      <w:r w:rsidRPr="00FA0FFA">
        <w:t>r.;</w:t>
      </w:r>
    </w:p>
    <w:p w14:paraId="0676A6DF" w14:textId="6152F715" w:rsidR="00CB4330" w:rsidRPr="002A2EF7" w:rsidRDefault="00FA0FFA" w:rsidP="002A2EF7">
      <w:pPr>
        <w:pStyle w:val="Nagwek2"/>
        <w:rPr>
          <w:b/>
        </w:rPr>
      </w:pPr>
      <w:r w:rsidRPr="002A2EF7">
        <w:lastRenderedPageBreak/>
        <w:t xml:space="preserve">- dla zadania nr 2: do 16 tygodni od dnia zawarcia umowy.  </w:t>
      </w:r>
    </w:p>
    <w:p w14:paraId="10EC61A0" w14:textId="77777777" w:rsidR="00CB4330" w:rsidRPr="00DE443D" w:rsidRDefault="00CB4330" w:rsidP="002A2EF7">
      <w:pPr>
        <w:pStyle w:val="Nagwek2"/>
      </w:pPr>
      <w:r w:rsidRPr="00DE443D">
        <w:t>O udzielenie zamówienia mogą ubiegać się Wykonawcy, którzy nie podlegają wykluczeniu oraz spełniają warunki udziału w postępowaniu i wymagania określone w niniejszej SIWZ.</w:t>
      </w:r>
    </w:p>
    <w:p w14:paraId="5769FBD5" w14:textId="77777777" w:rsidR="00CB4330" w:rsidRPr="00DE443D" w:rsidRDefault="00CB4330" w:rsidP="002A2EF7">
      <w:pPr>
        <w:pStyle w:val="Nagwek2"/>
      </w:pPr>
      <w:r w:rsidRPr="00DE443D">
        <w:t>O udzielenie zamówienia mogą ubiegać się Wykonawcy, którzy spełniają następujące warunki:</w:t>
      </w:r>
    </w:p>
    <w:tbl>
      <w:tblPr>
        <w:tblW w:w="8458"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7738"/>
      </w:tblGrid>
      <w:tr w:rsidR="00CB4330" w:rsidRPr="00DE443D" w14:paraId="1FF24B4C" w14:textId="77777777" w:rsidTr="0002671F">
        <w:tc>
          <w:tcPr>
            <w:tcW w:w="720" w:type="dxa"/>
            <w:tcBorders>
              <w:top w:val="single" w:sz="4" w:space="0" w:color="auto"/>
              <w:left w:val="single" w:sz="4" w:space="0" w:color="auto"/>
              <w:bottom w:val="single" w:sz="4" w:space="0" w:color="auto"/>
              <w:right w:val="single" w:sz="4" w:space="0" w:color="auto"/>
            </w:tcBorders>
            <w:vAlign w:val="center"/>
            <w:hideMark/>
          </w:tcPr>
          <w:p w14:paraId="485A94A4" w14:textId="77777777" w:rsidR="00CB4330" w:rsidRPr="00DE443D" w:rsidRDefault="00CB4330">
            <w:pPr>
              <w:spacing w:before="60" w:after="120"/>
              <w:jc w:val="center"/>
              <w:rPr>
                <w:rFonts w:asciiTheme="minorHAnsi" w:hAnsiTheme="minorHAnsi" w:cstheme="minorHAnsi"/>
                <w:b/>
                <w:sz w:val="22"/>
                <w:szCs w:val="22"/>
              </w:rPr>
            </w:pPr>
            <w:r w:rsidRPr="00DE443D">
              <w:rPr>
                <w:rFonts w:asciiTheme="minorHAnsi" w:hAnsiTheme="minorHAnsi" w:cstheme="minorHAnsi"/>
                <w:b/>
                <w:sz w:val="22"/>
                <w:szCs w:val="22"/>
              </w:rPr>
              <w:t>Lp.</w:t>
            </w:r>
          </w:p>
        </w:tc>
        <w:tc>
          <w:tcPr>
            <w:tcW w:w="7738" w:type="dxa"/>
            <w:tcBorders>
              <w:top w:val="single" w:sz="4" w:space="0" w:color="auto"/>
              <w:left w:val="single" w:sz="4" w:space="0" w:color="auto"/>
              <w:bottom w:val="single" w:sz="4" w:space="0" w:color="auto"/>
              <w:right w:val="single" w:sz="4" w:space="0" w:color="auto"/>
            </w:tcBorders>
            <w:vAlign w:val="center"/>
            <w:hideMark/>
          </w:tcPr>
          <w:p w14:paraId="56052F3E" w14:textId="77777777" w:rsidR="00CB4330" w:rsidRPr="00DE443D" w:rsidRDefault="00CB4330">
            <w:pPr>
              <w:spacing w:before="60" w:after="120"/>
              <w:rPr>
                <w:rFonts w:asciiTheme="minorHAnsi" w:hAnsiTheme="minorHAnsi" w:cstheme="minorHAnsi"/>
                <w:sz w:val="22"/>
                <w:szCs w:val="22"/>
              </w:rPr>
            </w:pPr>
            <w:r w:rsidRPr="00DE443D">
              <w:rPr>
                <w:rFonts w:asciiTheme="minorHAnsi" w:hAnsiTheme="minorHAnsi" w:cstheme="minorHAnsi"/>
                <w:b/>
                <w:sz w:val="22"/>
                <w:szCs w:val="22"/>
              </w:rPr>
              <w:t>Warunki udziału w postępowaniu</w:t>
            </w:r>
          </w:p>
        </w:tc>
      </w:tr>
      <w:tr w:rsidR="00CB4330" w:rsidRPr="00DE443D" w14:paraId="5E99B4ED" w14:textId="77777777" w:rsidTr="0002671F">
        <w:tc>
          <w:tcPr>
            <w:tcW w:w="720" w:type="dxa"/>
            <w:tcBorders>
              <w:top w:val="single" w:sz="4" w:space="0" w:color="auto"/>
              <w:left w:val="single" w:sz="4" w:space="0" w:color="auto"/>
              <w:bottom w:val="single" w:sz="4" w:space="0" w:color="auto"/>
              <w:right w:val="single" w:sz="4" w:space="0" w:color="auto"/>
            </w:tcBorders>
            <w:hideMark/>
          </w:tcPr>
          <w:p w14:paraId="2D3F5A0F" w14:textId="0D62F3DD" w:rsidR="00CB4330" w:rsidRPr="00DE443D" w:rsidRDefault="00302ABD">
            <w:pPr>
              <w:spacing w:before="60" w:after="120"/>
              <w:jc w:val="both"/>
              <w:rPr>
                <w:rFonts w:asciiTheme="minorHAnsi" w:hAnsiTheme="minorHAnsi" w:cstheme="minorHAnsi"/>
                <w:sz w:val="22"/>
                <w:szCs w:val="22"/>
              </w:rPr>
            </w:pPr>
            <w:r>
              <w:rPr>
                <w:rFonts w:asciiTheme="minorHAnsi" w:hAnsiTheme="minorHAnsi" w:cstheme="minorHAnsi"/>
                <w:sz w:val="22"/>
                <w:szCs w:val="22"/>
              </w:rPr>
              <w:t>1</w:t>
            </w:r>
          </w:p>
        </w:tc>
        <w:tc>
          <w:tcPr>
            <w:tcW w:w="7738" w:type="dxa"/>
            <w:tcBorders>
              <w:top w:val="single" w:sz="4" w:space="0" w:color="auto"/>
              <w:left w:val="single" w:sz="4" w:space="0" w:color="auto"/>
              <w:bottom w:val="single" w:sz="4" w:space="0" w:color="auto"/>
              <w:right w:val="single" w:sz="4" w:space="0" w:color="auto"/>
            </w:tcBorders>
            <w:hideMark/>
          </w:tcPr>
          <w:p w14:paraId="726EB4CF" w14:textId="77777777" w:rsidR="00CB4330" w:rsidRPr="00DE443D" w:rsidRDefault="00CB4330">
            <w:pPr>
              <w:spacing w:before="60" w:after="120"/>
              <w:jc w:val="both"/>
              <w:rPr>
                <w:rFonts w:asciiTheme="minorHAnsi" w:hAnsiTheme="minorHAnsi" w:cstheme="minorHAnsi"/>
                <w:b/>
                <w:bCs/>
                <w:sz w:val="22"/>
                <w:szCs w:val="22"/>
              </w:rPr>
            </w:pPr>
            <w:r w:rsidRPr="00DE443D">
              <w:rPr>
                <w:rFonts w:asciiTheme="minorHAnsi" w:hAnsiTheme="minorHAnsi" w:cstheme="minorHAnsi"/>
                <w:b/>
                <w:bCs/>
                <w:sz w:val="22"/>
                <w:szCs w:val="22"/>
              </w:rPr>
              <w:t>Zdolność techniczna lub zawodowa</w:t>
            </w:r>
          </w:p>
          <w:p w14:paraId="519B7EED" w14:textId="77777777" w:rsidR="00CB4330" w:rsidRDefault="00563A70" w:rsidP="00846976">
            <w:pPr>
              <w:spacing w:before="60" w:after="120"/>
              <w:jc w:val="both"/>
              <w:rPr>
                <w:rFonts w:asciiTheme="minorHAnsi" w:hAnsiTheme="minorHAnsi" w:cstheme="minorHAnsi"/>
                <w:sz w:val="22"/>
                <w:szCs w:val="22"/>
              </w:rPr>
            </w:pPr>
            <w:r w:rsidRPr="0079023E">
              <w:rPr>
                <w:rFonts w:asciiTheme="minorHAnsi" w:hAnsiTheme="minorHAnsi" w:cstheme="minorHAnsi"/>
                <w:sz w:val="22"/>
                <w:szCs w:val="22"/>
              </w:rPr>
              <w:t>O udzielenie zamówienia publicznego mogą ubiegać się wykonawcy, którzy spełniają warunki, dotyczące  zdolności technicznej lub zawodowej. Ocena spełniania warunków udziału w postępowaniu będzie dokonana na zasadzie spełnia/nie spełnia.</w:t>
            </w:r>
          </w:p>
          <w:p w14:paraId="05FBA186" w14:textId="0FFBC4B6" w:rsidR="00AB5575" w:rsidRPr="002A2EF7" w:rsidRDefault="00AB5575" w:rsidP="00846976">
            <w:pPr>
              <w:spacing w:before="60" w:after="120"/>
              <w:jc w:val="both"/>
              <w:rPr>
                <w:rFonts w:asciiTheme="minorHAnsi" w:hAnsiTheme="minorHAnsi" w:cstheme="minorHAnsi"/>
                <w:sz w:val="22"/>
                <w:szCs w:val="22"/>
              </w:rPr>
            </w:pPr>
            <w:r w:rsidRPr="002A2EF7">
              <w:rPr>
                <w:rFonts w:asciiTheme="minorHAnsi" w:hAnsiTheme="minorHAnsi" w:cstheme="minorHAnsi"/>
                <w:sz w:val="22"/>
                <w:szCs w:val="22"/>
              </w:rPr>
              <w:t>Zamawiający uzna warunek za spełniony</w:t>
            </w:r>
            <w:r w:rsidR="00C961E2" w:rsidRPr="002A2EF7">
              <w:rPr>
                <w:rFonts w:asciiTheme="minorHAnsi" w:hAnsiTheme="minorHAnsi" w:cstheme="minorHAnsi"/>
                <w:sz w:val="22"/>
                <w:szCs w:val="22"/>
              </w:rPr>
              <w:t>,</w:t>
            </w:r>
            <w:r w:rsidRPr="002A2EF7">
              <w:rPr>
                <w:rFonts w:asciiTheme="minorHAnsi" w:hAnsiTheme="minorHAnsi" w:cstheme="minorHAnsi"/>
                <w:sz w:val="22"/>
                <w:szCs w:val="22"/>
              </w:rPr>
              <w:t xml:space="preserve"> jeżeli Wykonawca wykaże realizację: </w:t>
            </w:r>
          </w:p>
          <w:p w14:paraId="2F20F952" w14:textId="4C933CC8" w:rsidR="00AB5575" w:rsidRPr="002A2EF7" w:rsidRDefault="00AB5575" w:rsidP="00846976">
            <w:pPr>
              <w:spacing w:before="60" w:after="120"/>
              <w:jc w:val="both"/>
              <w:rPr>
                <w:rFonts w:ascii="Calibri" w:hAnsi="Calibri" w:cs="Calibri"/>
                <w:b/>
                <w:sz w:val="22"/>
                <w:szCs w:val="22"/>
              </w:rPr>
            </w:pPr>
            <w:r w:rsidRPr="002A2EF7">
              <w:rPr>
                <w:rFonts w:ascii="Calibri" w:hAnsi="Calibri" w:cs="Calibri"/>
                <w:b/>
                <w:sz w:val="22"/>
                <w:szCs w:val="22"/>
                <w:u w:val="single"/>
              </w:rPr>
              <w:t>- dla zadania nr 1</w:t>
            </w:r>
            <w:r w:rsidRPr="002A2EF7">
              <w:rPr>
                <w:rFonts w:ascii="Calibri" w:hAnsi="Calibri" w:cs="Calibri"/>
                <w:b/>
                <w:sz w:val="22"/>
                <w:szCs w:val="22"/>
              </w:rPr>
              <w:t>: minimum 1 dostawy obejmującej z</w:t>
            </w:r>
            <w:r w:rsidRPr="002A2EF7">
              <w:rPr>
                <w:rFonts w:asciiTheme="minorHAnsi" w:hAnsiTheme="minorHAnsi" w:cstheme="minorHAnsi"/>
                <w:b/>
                <w:sz w:val="22"/>
                <w:szCs w:val="22"/>
              </w:rPr>
              <w:t>aprojektowanie oraz dostarczenie regałów magazynowych</w:t>
            </w:r>
            <w:r w:rsidRPr="002A2EF7">
              <w:rPr>
                <w:rFonts w:ascii="Calibri" w:hAnsi="Calibri" w:cs="Calibri"/>
                <w:b/>
                <w:sz w:val="22"/>
                <w:szCs w:val="22"/>
              </w:rPr>
              <w:t xml:space="preserve">; </w:t>
            </w:r>
          </w:p>
          <w:p w14:paraId="1C1B4E5B" w14:textId="1E16B855" w:rsidR="00AB5575" w:rsidRPr="00DE443D" w:rsidRDefault="00AB5575" w:rsidP="00AB5575">
            <w:pPr>
              <w:spacing w:before="60" w:after="120"/>
              <w:jc w:val="both"/>
              <w:rPr>
                <w:rFonts w:asciiTheme="minorHAnsi" w:hAnsiTheme="minorHAnsi" w:cstheme="minorHAnsi"/>
                <w:sz w:val="22"/>
                <w:szCs w:val="22"/>
              </w:rPr>
            </w:pPr>
            <w:r w:rsidRPr="002A2EF7">
              <w:rPr>
                <w:rFonts w:asciiTheme="minorHAnsi" w:hAnsiTheme="minorHAnsi" w:cstheme="minorHAnsi"/>
                <w:sz w:val="22"/>
                <w:szCs w:val="22"/>
              </w:rPr>
              <w:t xml:space="preserve">- </w:t>
            </w:r>
            <w:r w:rsidRPr="002A2EF7">
              <w:rPr>
                <w:rFonts w:ascii="Calibri" w:hAnsi="Calibri" w:cs="Calibri"/>
                <w:b/>
                <w:sz w:val="22"/>
                <w:szCs w:val="22"/>
              </w:rPr>
              <w:t xml:space="preserve">dla </w:t>
            </w:r>
            <w:r w:rsidRPr="002A2EF7">
              <w:rPr>
                <w:rFonts w:ascii="Calibri" w:hAnsi="Calibri" w:cs="Calibri"/>
                <w:b/>
                <w:sz w:val="22"/>
                <w:szCs w:val="22"/>
                <w:u w:val="single"/>
              </w:rPr>
              <w:t>zadania nr 2:</w:t>
            </w:r>
            <w:r w:rsidRPr="002A2EF7">
              <w:rPr>
                <w:rFonts w:ascii="Calibri" w:hAnsi="Calibri" w:cs="Calibri"/>
                <w:b/>
                <w:sz w:val="22"/>
                <w:szCs w:val="22"/>
              </w:rPr>
              <w:t xml:space="preserve"> minimum 1 dostawy obejmującej dostarczenie elektrycznego wózka widłowego.</w:t>
            </w:r>
          </w:p>
        </w:tc>
      </w:tr>
    </w:tbl>
    <w:p w14:paraId="49BEC6F5" w14:textId="77777777" w:rsidR="00CB4330" w:rsidRPr="00DE443D" w:rsidRDefault="00CB4330" w:rsidP="002A2EF7">
      <w:pPr>
        <w:pStyle w:val="Nagwek1"/>
      </w:pPr>
      <w:r w:rsidRPr="00DE443D">
        <w:t>Podstawy wykluczenia wykonawcy Z POSTĘPOWANIA</w:t>
      </w:r>
    </w:p>
    <w:p w14:paraId="36E37D32" w14:textId="77777777" w:rsidR="00CB4330" w:rsidRPr="00DE443D" w:rsidRDefault="00CB4330" w:rsidP="002A2EF7">
      <w:pPr>
        <w:pStyle w:val="Nagwek2"/>
      </w:pPr>
      <w:r w:rsidRPr="00DE443D">
        <w:t xml:space="preserve">Zamawiający wykluczy z postępowania o udzielenie zamówienia Wykonawcę na podstawie przepisów art. 24 ust.1 pkt 12-23 ustawy </w:t>
      </w:r>
      <w:proofErr w:type="spellStart"/>
      <w:r w:rsidRPr="00DE443D">
        <w:t>Pzp</w:t>
      </w:r>
      <w:proofErr w:type="spellEnd"/>
      <w:r w:rsidRPr="00DE443D">
        <w:t>.</w:t>
      </w:r>
    </w:p>
    <w:p w14:paraId="5046B8FC" w14:textId="77777777" w:rsidR="00CB4330" w:rsidRPr="00DE443D" w:rsidRDefault="00CB4330" w:rsidP="002A2EF7">
      <w:pPr>
        <w:pStyle w:val="Nagwek2"/>
      </w:pPr>
      <w:r w:rsidRPr="00DE443D">
        <w:t xml:space="preserve">Wykluczenie Wykonawcy nastąpi w przypadkach, o których mowa w art. 24 ust. 7 ustawy </w:t>
      </w:r>
      <w:proofErr w:type="spellStart"/>
      <w:r w:rsidRPr="00DE443D">
        <w:t>Pzp</w:t>
      </w:r>
      <w:proofErr w:type="spellEnd"/>
      <w:r w:rsidRPr="00DE443D">
        <w:t>.</w:t>
      </w:r>
    </w:p>
    <w:p w14:paraId="443382E0" w14:textId="4EB5C121" w:rsidR="00CB4330" w:rsidRPr="000A7A83" w:rsidRDefault="00CB4330" w:rsidP="002A2EF7">
      <w:pPr>
        <w:pStyle w:val="Nagwek2"/>
      </w:pPr>
      <w:r w:rsidRPr="00DE443D">
        <w:t xml:space="preserve">Wykonawca, który podlega wykluczeniu na podstawie art. 24 ust. 1 pkt 13 i 14 oraz 16–20 lub ust. 5 ustawy </w:t>
      </w:r>
      <w:proofErr w:type="spellStart"/>
      <w:r w:rsidRPr="00DE443D">
        <w:t>Pzp</w:t>
      </w:r>
      <w:proofErr w:type="spellEnd"/>
      <w:r w:rsidRPr="00DE443D">
        <w:t>,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Przepisu zdania pierwszego nie stosuje się, jeżeli wobec Wykonawcy, będącego podmiotem zbiorowym, orzeczono prawomocnym wyrokiem sądu zakaz ubiegania się o udzielenie zamówienia oraz nie upłynął określony w tym wyroku okres obowiązywania tego zakazu.</w:t>
      </w:r>
      <w:r w:rsidR="00360A82">
        <w:t xml:space="preserve"> </w:t>
      </w:r>
      <w:r w:rsidRPr="000A7A83">
        <w:t>Wykonawca nie podlega wykluczeniu, jeżeli Zamawiający, uwzględniając wagę i szczególne okoliczności czynu Wykonawcy, uzna przedstawione dowody za wystarczające.</w:t>
      </w:r>
    </w:p>
    <w:p w14:paraId="0730915D" w14:textId="77777777" w:rsidR="00CB4330" w:rsidRPr="00DE443D" w:rsidRDefault="00CB4330" w:rsidP="002A2EF7">
      <w:pPr>
        <w:pStyle w:val="Nagwek2"/>
      </w:pPr>
      <w:r w:rsidRPr="00DE443D">
        <w:t>Zamawiający może wykluczyć Wykonawcę na każdym etapie postępowania, ofertę Wykonawcy wykluczonego uznaje się za odrzuconą.</w:t>
      </w:r>
    </w:p>
    <w:p w14:paraId="6D4542EC" w14:textId="533486A3" w:rsidR="00CB4330" w:rsidRPr="00DE443D" w:rsidRDefault="00CB4330" w:rsidP="002A2EF7">
      <w:pPr>
        <w:pStyle w:val="Nagwek1"/>
        <w:rPr>
          <w:lang w:val="pl-PL"/>
        </w:rPr>
      </w:pPr>
      <w:bookmarkStart w:id="5" w:name="_Toc258314248"/>
      <w:r w:rsidRPr="00DE443D">
        <w:t>Wykaz oświadczeń lub dokumentów, jakie mają dostarczyć Wykonawcy w celu potwierdzenia spełniania warunków udziału w postępowaniu</w:t>
      </w:r>
      <w:r w:rsidRPr="00DE443D">
        <w:rPr>
          <w:lang w:val="pl-PL"/>
        </w:rPr>
        <w:t xml:space="preserve"> ORAZ BRAKU PODSTAW WYKLUCZENIA</w:t>
      </w:r>
      <w:bookmarkEnd w:id="5"/>
    </w:p>
    <w:p w14:paraId="15254309" w14:textId="77777777" w:rsidR="00CB4330" w:rsidRPr="00DE443D" w:rsidRDefault="00CB4330" w:rsidP="002A2EF7">
      <w:pPr>
        <w:pStyle w:val="Nagwek2"/>
      </w:pPr>
      <w:r w:rsidRPr="00DE443D">
        <w:t xml:space="preserve">Do oferty, w celu wstępnego wykazania spełniania warunków udziału w postępowaniu oraz braku podstaw wykluczenia, Wykonawca zobowiązany jest dołączyć aktualne na dzień składania ofert: </w:t>
      </w:r>
    </w:p>
    <w:tbl>
      <w:tblPr>
        <w:tblW w:w="8532"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7681"/>
      </w:tblGrid>
      <w:tr w:rsidR="00CB4330" w:rsidRPr="00DE443D" w14:paraId="0F400AB8" w14:textId="77777777" w:rsidTr="00CB4330">
        <w:tc>
          <w:tcPr>
            <w:tcW w:w="851" w:type="dxa"/>
            <w:tcBorders>
              <w:top w:val="single" w:sz="4" w:space="0" w:color="auto"/>
              <w:left w:val="single" w:sz="4" w:space="0" w:color="auto"/>
              <w:bottom w:val="single" w:sz="4" w:space="0" w:color="auto"/>
              <w:right w:val="single" w:sz="4" w:space="0" w:color="auto"/>
            </w:tcBorders>
            <w:hideMark/>
          </w:tcPr>
          <w:p w14:paraId="518967F1" w14:textId="77777777" w:rsidR="00CB4330" w:rsidRPr="00DE443D" w:rsidRDefault="00CB4330">
            <w:pPr>
              <w:spacing w:before="60" w:after="120"/>
              <w:jc w:val="both"/>
              <w:rPr>
                <w:rFonts w:asciiTheme="minorHAnsi" w:hAnsiTheme="minorHAnsi" w:cstheme="minorHAnsi"/>
                <w:sz w:val="22"/>
                <w:szCs w:val="22"/>
              </w:rPr>
            </w:pPr>
            <w:r w:rsidRPr="00DE443D">
              <w:rPr>
                <w:rFonts w:asciiTheme="minorHAnsi" w:hAnsiTheme="minorHAnsi" w:cstheme="minorHAnsi"/>
                <w:b/>
                <w:sz w:val="22"/>
                <w:szCs w:val="22"/>
              </w:rPr>
              <w:t>Lp.</w:t>
            </w:r>
          </w:p>
        </w:tc>
        <w:tc>
          <w:tcPr>
            <w:tcW w:w="7686" w:type="dxa"/>
            <w:tcBorders>
              <w:top w:val="single" w:sz="4" w:space="0" w:color="auto"/>
              <w:left w:val="single" w:sz="4" w:space="0" w:color="auto"/>
              <w:bottom w:val="single" w:sz="4" w:space="0" w:color="auto"/>
              <w:right w:val="single" w:sz="4" w:space="0" w:color="auto"/>
            </w:tcBorders>
            <w:hideMark/>
          </w:tcPr>
          <w:p w14:paraId="1F6560D2" w14:textId="77777777" w:rsidR="00CB4330" w:rsidRPr="00DE443D" w:rsidRDefault="00CB4330">
            <w:pPr>
              <w:spacing w:before="60" w:after="120"/>
              <w:jc w:val="both"/>
              <w:rPr>
                <w:rFonts w:asciiTheme="minorHAnsi" w:hAnsiTheme="minorHAnsi" w:cstheme="minorHAnsi"/>
                <w:sz w:val="22"/>
                <w:szCs w:val="22"/>
              </w:rPr>
            </w:pPr>
            <w:r w:rsidRPr="00DE443D">
              <w:rPr>
                <w:rFonts w:asciiTheme="minorHAnsi" w:hAnsiTheme="minorHAnsi" w:cstheme="minorHAnsi"/>
                <w:b/>
                <w:sz w:val="22"/>
                <w:szCs w:val="22"/>
              </w:rPr>
              <w:t>Wymagany dokument</w:t>
            </w:r>
          </w:p>
        </w:tc>
      </w:tr>
      <w:tr w:rsidR="00CB4330" w:rsidRPr="00DE443D" w14:paraId="360DFE8C" w14:textId="77777777" w:rsidTr="00CB4330">
        <w:tc>
          <w:tcPr>
            <w:tcW w:w="851" w:type="dxa"/>
            <w:tcBorders>
              <w:top w:val="single" w:sz="4" w:space="0" w:color="auto"/>
              <w:left w:val="single" w:sz="4" w:space="0" w:color="auto"/>
              <w:bottom w:val="single" w:sz="4" w:space="0" w:color="auto"/>
              <w:right w:val="single" w:sz="4" w:space="0" w:color="auto"/>
            </w:tcBorders>
            <w:hideMark/>
          </w:tcPr>
          <w:p w14:paraId="26E7F1B0" w14:textId="77777777" w:rsidR="00CB4330" w:rsidRPr="00DE443D" w:rsidRDefault="00CB4330">
            <w:pPr>
              <w:spacing w:before="60" w:after="120"/>
              <w:jc w:val="both"/>
              <w:rPr>
                <w:rFonts w:asciiTheme="minorHAnsi" w:hAnsiTheme="minorHAnsi" w:cstheme="minorHAnsi"/>
                <w:sz w:val="22"/>
                <w:szCs w:val="22"/>
              </w:rPr>
            </w:pPr>
            <w:r w:rsidRPr="00DE443D">
              <w:rPr>
                <w:rFonts w:asciiTheme="minorHAnsi" w:hAnsiTheme="minorHAnsi" w:cstheme="minorHAnsi"/>
                <w:sz w:val="22"/>
                <w:szCs w:val="22"/>
              </w:rPr>
              <w:lastRenderedPageBreak/>
              <w:t>1</w:t>
            </w:r>
          </w:p>
        </w:tc>
        <w:tc>
          <w:tcPr>
            <w:tcW w:w="7686" w:type="dxa"/>
            <w:tcBorders>
              <w:top w:val="single" w:sz="4" w:space="0" w:color="auto"/>
              <w:left w:val="single" w:sz="4" w:space="0" w:color="auto"/>
              <w:bottom w:val="single" w:sz="4" w:space="0" w:color="auto"/>
              <w:right w:val="single" w:sz="4" w:space="0" w:color="auto"/>
            </w:tcBorders>
            <w:hideMark/>
          </w:tcPr>
          <w:p w14:paraId="2B2FB34C" w14:textId="77777777" w:rsidR="00CB4330" w:rsidRPr="00DE443D" w:rsidRDefault="00CB4330">
            <w:pPr>
              <w:spacing w:before="60" w:after="120"/>
              <w:jc w:val="both"/>
              <w:rPr>
                <w:rFonts w:asciiTheme="minorHAnsi" w:hAnsiTheme="minorHAnsi" w:cstheme="minorHAnsi"/>
                <w:sz w:val="22"/>
                <w:szCs w:val="22"/>
              </w:rPr>
            </w:pPr>
            <w:r w:rsidRPr="00DE443D">
              <w:rPr>
                <w:rFonts w:asciiTheme="minorHAnsi" w:hAnsiTheme="minorHAnsi" w:cstheme="minorHAnsi"/>
                <w:b/>
                <w:sz w:val="22"/>
                <w:szCs w:val="22"/>
              </w:rPr>
              <w:t>Oświadczenie o niepodleganiu wykluczeniu oraz spełnianiu warunków udziału</w:t>
            </w:r>
          </w:p>
          <w:p w14:paraId="5FFE3397" w14:textId="77777777" w:rsidR="00CB4330" w:rsidRPr="00DE443D" w:rsidRDefault="00CB4330">
            <w:pPr>
              <w:rPr>
                <w:rFonts w:asciiTheme="minorHAnsi" w:hAnsiTheme="minorHAnsi" w:cstheme="minorHAnsi"/>
                <w:sz w:val="22"/>
                <w:szCs w:val="22"/>
              </w:rPr>
            </w:pPr>
            <w:r w:rsidRPr="00DE443D">
              <w:rPr>
                <w:rFonts w:asciiTheme="minorHAnsi" w:hAnsiTheme="minorHAnsi" w:cstheme="minorHAnsi"/>
                <w:sz w:val="22"/>
                <w:szCs w:val="22"/>
              </w:rPr>
              <w:t>Oświadczenie o niepodleganiu wykluczeniu oraz spełnianiu warunków udziału</w:t>
            </w:r>
          </w:p>
        </w:tc>
      </w:tr>
    </w:tbl>
    <w:p w14:paraId="51EB20C4" w14:textId="77777777" w:rsidR="00CB4330" w:rsidRPr="00DE443D" w:rsidRDefault="00CB4330" w:rsidP="002A2EF7">
      <w:pPr>
        <w:pStyle w:val="Nagwek2"/>
      </w:pPr>
      <w:r w:rsidRPr="00DE443D">
        <w:t xml:space="preserve">Wykonawca, w terminie 3 dni od dnia zamieszczenia na stronie internetowej informacji, o której mowa w art. 86 ust. 5 ustawy </w:t>
      </w:r>
      <w:proofErr w:type="spellStart"/>
      <w:r w:rsidRPr="00DE443D">
        <w:t>Pzp</w:t>
      </w:r>
      <w:proofErr w:type="spellEnd"/>
      <w:r w:rsidRPr="00DE443D">
        <w:t xml:space="preserve">, przekazuje Zamawiającemu oświadczenie o przynależności lub braku przynależności do tej samej grupy kapitałowej, o której mowa w art. 24 ust. 1 pkt 23 ustawy </w:t>
      </w:r>
      <w:proofErr w:type="spellStart"/>
      <w:r w:rsidRPr="00DE443D">
        <w:t>Pzp</w:t>
      </w:r>
      <w:proofErr w:type="spellEnd"/>
      <w:r w:rsidRPr="00DE443D">
        <w:t>:</w:t>
      </w:r>
    </w:p>
    <w:tbl>
      <w:tblPr>
        <w:tblW w:w="8364"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7513"/>
      </w:tblGrid>
      <w:tr w:rsidR="00CB4330" w:rsidRPr="00DE443D" w14:paraId="0D4EF986" w14:textId="77777777" w:rsidTr="00846976">
        <w:tc>
          <w:tcPr>
            <w:tcW w:w="851" w:type="dxa"/>
            <w:tcBorders>
              <w:top w:val="single" w:sz="4" w:space="0" w:color="auto"/>
              <w:left w:val="single" w:sz="4" w:space="0" w:color="auto"/>
              <w:bottom w:val="single" w:sz="4" w:space="0" w:color="auto"/>
              <w:right w:val="single" w:sz="4" w:space="0" w:color="auto"/>
            </w:tcBorders>
            <w:hideMark/>
          </w:tcPr>
          <w:p w14:paraId="4454EC39" w14:textId="77777777" w:rsidR="00CB4330" w:rsidRPr="00DE443D" w:rsidRDefault="00CB4330">
            <w:pPr>
              <w:spacing w:before="60" w:after="120"/>
              <w:jc w:val="both"/>
              <w:rPr>
                <w:rFonts w:asciiTheme="minorHAnsi" w:hAnsiTheme="minorHAnsi" w:cstheme="minorHAnsi"/>
                <w:sz w:val="22"/>
                <w:szCs w:val="22"/>
              </w:rPr>
            </w:pPr>
            <w:r w:rsidRPr="00DE443D">
              <w:rPr>
                <w:rFonts w:asciiTheme="minorHAnsi" w:hAnsiTheme="minorHAnsi" w:cstheme="minorHAnsi"/>
                <w:b/>
                <w:sz w:val="22"/>
                <w:szCs w:val="22"/>
              </w:rPr>
              <w:t>Lp.</w:t>
            </w:r>
          </w:p>
        </w:tc>
        <w:tc>
          <w:tcPr>
            <w:tcW w:w="7513" w:type="dxa"/>
            <w:tcBorders>
              <w:top w:val="single" w:sz="4" w:space="0" w:color="auto"/>
              <w:left w:val="single" w:sz="4" w:space="0" w:color="auto"/>
              <w:bottom w:val="single" w:sz="4" w:space="0" w:color="auto"/>
              <w:right w:val="single" w:sz="4" w:space="0" w:color="auto"/>
            </w:tcBorders>
            <w:hideMark/>
          </w:tcPr>
          <w:p w14:paraId="08F72B90" w14:textId="77777777" w:rsidR="00CB4330" w:rsidRPr="00DE443D" w:rsidRDefault="00CB4330">
            <w:pPr>
              <w:spacing w:before="60" w:after="120"/>
              <w:jc w:val="both"/>
              <w:rPr>
                <w:rFonts w:asciiTheme="minorHAnsi" w:hAnsiTheme="minorHAnsi" w:cstheme="minorHAnsi"/>
                <w:sz w:val="22"/>
                <w:szCs w:val="22"/>
              </w:rPr>
            </w:pPr>
            <w:r w:rsidRPr="00DE443D">
              <w:rPr>
                <w:rFonts w:asciiTheme="minorHAnsi" w:hAnsiTheme="minorHAnsi" w:cstheme="minorHAnsi"/>
                <w:b/>
                <w:sz w:val="22"/>
                <w:szCs w:val="22"/>
              </w:rPr>
              <w:t>Wymagany dokument</w:t>
            </w:r>
          </w:p>
        </w:tc>
      </w:tr>
      <w:tr w:rsidR="00CB4330" w:rsidRPr="00DE443D" w14:paraId="63EC51DC" w14:textId="77777777" w:rsidTr="00846976">
        <w:tc>
          <w:tcPr>
            <w:tcW w:w="851" w:type="dxa"/>
            <w:tcBorders>
              <w:top w:val="single" w:sz="4" w:space="0" w:color="auto"/>
              <w:left w:val="single" w:sz="4" w:space="0" w:color="auto"/>
              <w:bottom w:val="single" w:sz="4" w:space="0" w:color="auto"/>
              <w:right w:val="single" w:sz="4" w:space="0" w:color="auto"/>
            </w:tcBorders>
            <w:hideMark/>
          </w:tcPr>
          <w:p w14:paraId="29C744BA" w14:textId="77777777" w:rsidR="00CB4330" w:rsidRPr="00DE443D" w:rsidRDefault="00CB4330">
            <w:pPr>
              <w:spacing w:before="60" w:after="120"/>
              <w:jc w:val="both"/>
              <w:rPr>
                <w:rFonts w:asciiTheme="minorHAnsi" w:hAnsiTheme="minorHAnsi" w:cstheme="minorHAnsi"/>
                <w:sz w:val="22"/>
                <w:szCs w:val="22"/>
              </w:rPr>
            </w:pPr>
            <w:r w:rsidRPr="00DE443D">
              <w:rPr>
                <w:rFonts w:asciiTheme="minorHAnsi" w:hAnsiTheme="minorHAnsi" w:cstheme="minorHAnsi"/>
                <w:sz w:val="22"/>
                <w:szCs w:val="22"/>
              </w:rPr>
              <w:t>1</w:t>
            </w:r>
          </w:p>
        </w:tc>
        <w:tc>
          <w:tcPr>
            <w:tcW w:w="7513" w:type="dxa"/>
            <w:tcBorders>
              <w:top w:val="single" w:sz="4" w:space="0" w:color="auto"/>
              <w:left w:val="single" w:sz="4" w:space="0" w:color="auto"/>
              <w:bottom w:val="single" w:sz="4" w:space="0" w:color="auto"/>
              <w:right w:val="single" w:sz="4" w:space="0" w:color="auto"/>
            </w:tcBorders>
            <w:hideMark/>
          </w:tcPr>
          <w:p w14:paraId="5CA44C24" w14:textId="11ADF7AB" w:rsidR="00CB4330" w:rsidRPr="00DE443D" w:rsidRDefault="00C37DF1">
            <w:pPr>
              <w:spacing w:before="60" w:after="120"/>
              <w:jc w:val="both"/>
              <w:rPr>
                <w:rFonts w:asciiTheme="minorHAnsi" w:hAnsiTheme="minorHAnsi" w:cstheme="minorHAnsi"/>
                <w:sz w:val="22"/>
                <w:szCs w:val="22"/>
              </w:rPr>
            </w:pPr>
            <w:r>
              <w:rPr>
                <w:rFonts w:asciiTheme="minorHAnsi" w:hAnsiTheme="minorHAnsi" w:cstheme="minorHAnsi"/>
                <w:b/>
                <w:sz w:val="22"/>
                <w:szCs w:val="22"/>
              </w:rPr>
              <w:t>Oświadczenie</w:t>
            </w:r>
            <w:r w:rsidR="00CB4330" w:rsidRPr="00DE443D">
              <w:rPr>
                <w:rFonts w:asciiTheme="minorHAnsi" w:hAnsiTheme="minorHAnsi" w:cstheme="minorHAnsi"/>
                <w:b/>
                <w:sz w:val="22"/>
                <w:szCs w:val="22"/>
              </w:rPr>
              <w:t xml:space="preserve"> wykonawcy o przynależności albo braku przynależności do tej samej grupy kapitałowej.</w:t>
            </w:r>
          </w:p>
          <w:p w14:paraId="2609E03D" w14:textId="77777777" w:rsidR="00CB4330" w:rsidRPr="00DE443D" w:rsidRDefault="00CB4330">
            <w:pPr>
              <w:rPr>
                <w:rFonts w:asciiTheme="minorHAnsi" w:hAnsiTheme="minorHAnsi" w:cstheme="minorHAnsi"/>
                <w:sz w:val="22"/>
                <w:szCs w:val="22"/>
              </w:rPr>
            </w:pPr>
            <w:r w:rsidRPr="00DE443D">
              <w:rPr>
                <w:rFonts w:asciiTheme="minorHAnsi" w:hAnsiTheme="minorHAnsi" w:cstheme="minorHAnsi"/>
                <w:sz w:val="22"/>
                <w:szCs w:val="22"/>
              </w:rPr>
              <w:t>Oświadczenie wykonawcy o przynależności albo braku przynależności do tej samej grupy kapitałowej.</w:t>
            </w:r>
          </w:p>
        </w:tc>
      </w:tr>
    </w:tbl>
    <w:p w14:paraId="7C0D4C9F" w14:textId="77777777" w:rsidR="00CB4330" w:rsidRPr="00DE443D" w:rsidRDefault="00CB4330" w:rsidP="002A2EF7">
      <w:pPr>
        <w:pStyle w:val="Nagwek2"/>
      </w:pPr>
      <w:r w:rsidRPr="00DE443D">
        <w:t xml:space="preserve">Wraz ze złożeniem oświadczenia, Wykonawca może przedstawić dowody, że powiązania z innym Wykonawcą nie prowadzą do zakłócenia konkurencji w postępowaniu o udzielenie zamówienia. </w:t>
      </w:r>
    </w:p>
    <w:p w14:paraId="25415897" w14:textId="77777777" w:rsidR="00CB4330" w:rsidRPr="00DE443D" w:rsidRDefault="00CB4330" w:rsidP="002A2EF7">
      <w:pPr>
        <w:pStyle w:val="Nagwek2"/>
      </w:pPr>
      <w:r w:rsidRPr="00DE443D">
        <w:t xml:space="preserve">Zamawiający, na podstawie art. 24aa ustawy </w:t>
      </w:r>
      <w:proofErr w:type="spellStart"/>
      <w:r w:rsidRPr="00DE443D">
        <w:t>Pzp</w:t>
      </w:r>
      <w:proofErr w:type="spellEnd"/>
      <w:r w:rsidRPr="00DE443D">
        <w:t>, przewiduje możliwość w pierwszej kolejności dokonania oceny ofert, a następnie zbadania, czy Wykonawca, którego oferta została oceniona jako najkorzystniejsza nie podlega wykluczeniu oraz spełnia warunki udziału w postępowaniu.</w:t>
      </w:r>
    </w:p>
    <w:p w14:paraId="56F050D3" w14:textId="77777777" w:rsidR="00CB4330" w:rsidRPr="00DE443D" w:rsidRDefault="00CB4330" w:rsidP="002A2EF7">
      <w:pPr>
        <w:pStyle w:val="Nagwek2"/>
      </w:pPr>
      <w:r w:rsidRPr="00DE443D">
        <w:t xml:space="preserve">Zamawiający przed udzieleniem zamówienia, może wezwać Wykonawcę, którego oferta została najwyżej oceniona, do złożenia w wyznaczonym, nie krótszym niż 5 dni, terminie aktualnych na dzień złożenia oświadczeń lub dokumentów, potwierdzających okoliczności, o których mowa w art. 25 ust. 1 ustawy </w:t>
      </w:r>
      <w:proofErr w:type="spellStart"/>
      <w:r w:rsidRPr="00DE443D">
        <w:t>Pzp</w:t>
      </w:r>
      <w:proofErr w:type="spellEnd"/>
      <w:r w:rsidRPr="00DE443D">
        <w:t>.</w:t>
      </w:r>
    </w:p>
    <w:p w14:paraId="5C59A2CA" w14:textId="77777777" w:rsidR="00CB4330" w:rsidRPr="00DE443D" w:rsidRDefault="00CB4330" w:rsidP="002A2EF7">
      <w:pPr>
        <w:pStyle w:val="Nagwek2"/>
      </w:pPr>
      <w:r w:rsidRPr="00DE443D">
        <w:t xml:space="preserve">Wykaz dokumentów i oświadczeń składanych na wezwanie Zamawiającego na potwierdzenie okoliczności, o których mowa w art. 25 ust. 1 ustawy </w:t>
      </w:r>
      <w:proofErr w:type="spellStart"/>
      <w:r w:rsidRPr="00DE443D">
        <w:t>Pzp</w:t>
      </w:r>
      <w:proofErr w:type="spellEnd"/>
      <w:r w:rsidRPr="00DE443D">
        <w:t>:</w:t>
      </w:r>
    </w:p>
    <w:p w14:paraId="75C70E0D" w14:textId="77777777" w:rsidR="00CB4330" w:rsidRPr="00DE443D" w:rsidRDefault="00CB4330" w:rsidP="002A2EF7">
      <w:pPr>
        <w:pStyle w:val="Nagwek2"/>
        <w:numPr>
          <w:ilvl w:val="0"/>
          <w:numId w:val="2"/>
        </w:numPr>
      </w:pPr>
      <w:r w:rsidRPr="00DE443D">
        <w:t>W celu wykazania spełniania przez Wykonawcę warunków udziału w postępowaniu należy przedłożyć:</w:t>
      </w:r>
    </w:p>
    <w:tbl>
      <w:tblPr>
        <w:tblW w:w="864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7920"/>
      </w:tblGrid>
      <w:tr w:rsidR="00CB4330" w:rsidRPr="00DE443D" w14:paraId="409EBA28" w14:textId="77777777" w:rsidTr="00CB4330">
        <w:tc>
          <w:tcPr>
            <w:tcW w:w="720" w:type="dxa"/>
            <w:tcBorders>
              <w:top w:val="single" w:sz="4" w:space="0" w:color="auto"/>
              <w:left w:val="single" w:sz="4" w:space="0" w:color="auto"/>
              <w:bottom w:val="single" w:sz="4" w:space="0" w:color="auto"/>
              <w:right w:val="single" w:sz="4" w:space="0" w:color="auto"/>
            </w:tcBorders>
            <w:hideMark/>
          </w:tcPr>
          <w:p w14:paraId="7072ED6C" w14:textId="77777777" w:rsidR="00CB4330" w:rsidRPr="002A2EF7" w:rsidRDefault="00CB4330">
            <w:pPr>
              <w:spacing w:before="60" w:after="120"/>
              <w:jc w:val="both"/>
              <w:rPr>
                <w:rFonts w:asciiTheme="minorHAnsi" w:hAnsiTheme="minorHAnsi" w:cstheme="minorHAnsi"/>
                <w:sz w:val="22"/>
                <w:szCs w:val="22"/>
              </w:rPr>
            </w:pPr>
            <w:r w:rsidRPr="002A2EF7">
              <w:rPr>
                <w:rFonts w:asciiTheme="minorHAnsi" w:hAnsiTheme="minorHAnsi" w:cstheme="minorHAnsi"/>
                <w:b/>
                <w:sz w:val="22"/>
                <w:szCs w:val="22"/>
              </w:rPr>
              <w:t>Lp.</w:t>
            </w:r>
          </w:p>
        </w:tc>
        <w:tc>
          <w:tcPr>
            <w:tcW w:w="7920" w:type="dxa"/>
            <w:tcBorders>
              <w:top w:val="single" w:sz="4" w:space="0" w:color="auto"/>
              <w:left w:val="single" w:sz="4" w:space="0" w:color="auto"/>
              <w:bottom w:val="single" w:sz="4" w:space="0" w:color="auto"/>
              <w:right w:val="single" w:sz="4" w:space="0" w:color="auto"/>
            </w:tcBorders>
            <w:hideMark/>
          </w:tcPr>
          <w:p w14:paraId="040B4D3C" w14:textId="77777777" w:rsidR="00CB4330" w:rsidRPr="002A2EF7" w:rsidRDefault="00CB4330">
            <w:pPr>
              <w:spacing w:before="60" w:after="120"/>
              <w:jc w:val="both"/>
              <w:rPr>
                <w:rFonts w:asciiTheme="minorHAnsi" w:hAnsiTheme="minorHAnsi" w:cstheme="minorHAnsi"/>
                <w:sz w:val="22"/>
                <w:szCs w:val="22"/>
              </w:rPr>
            </w:pPr>
            <w:r w:rsidRPr="002A2EF7">
              <w:rPr>
                <w:rFonts w:asciiTheme="minorHAnsi" w:hAnsiTheme="minorHAnsi" w:cstheme="minorHAnsi"/>
                <w:b/>
                <w:sz w:val="22"/>
                <w:szCs w:val="22"/>
              </w:rPr>
              <w:t>Wymagany dokument</w:t>
            </w:r>
          </w:p>
        </w:tc>
      </w:tr>
      <w:tr w:rsidR="00CB4330" w:rsidRPr="00DE443D" w14:paraId="3151D613" w14:textId="77777777" w:rsidTr="00CB4330">
        <w:tc>
          <w:tcPr>
            <w:tcW w:w="720" w:type="dxa"/>
            <w:tcBorders>
              <w:top w:val="single" w:sz="4" w:space="0" w:color="auto"/>
              <w:left w:val="single" w:sz="4" w:space="0" w:color="auto"/>
              <w:bottom w:val="single" w:sz="4" w:space="0" w:color="auto"/>
              <w:right w:val="single" w:sz="4" w:space="0" w:color="auto"/>
            </w:tcBorders>
            <w:hideMark/>
          </w:tcPr>
          <w:p w14:paraId="245875B0" w14:textId="77777777" w:rsidR="00CB4330" w:rsidRPr="002A2EF7" w:rsidRDefault="00CB4330">
            <w:pPr>
              <w:spacing w:before="60" w:after="120"/>
              <w:jc w:val="both"/>
              <w:rPr>
                <w:rFonts w:asciiTheme="minorHAnsi" w:hAnsiTheme="minorHAnsi" w:cstheme="minorHAnsi"/>
                <w:sz w:val="22"/>
                <w:szCs w:val="22"/>
              </w:rPr>
            </w:pPr>
            <w:r w:rsidRPr="002A2EF7">
              <w:rPr>
                <w:rFonts w:asciiTheme="minorHAnsi" w:hAnsiTheme="minorHAnsi" w:cstheme="minorHAnsi"/>
                <w:sz w:val="22"/>
                <w:szCs w:val="22"/>
              </w:rPr>
              <w:t>1</w:t>
            </w:r>
          </w:p>
        </w:tc>
        <w:tc>
          <w:tcPr>
            <w:tcW w:w="7920" w:type="dxa"/>
            <w:tcBorders>
              <w:top w:val="single" w:sz="4" w:space="0" w:color="auto"/>
              <w:left w:val="single" w:sz="4" w:space="0" w:color="auto"/>
              <w:bottom w:val="single" w:sz="4" w:space="0" w:color="auto"/>
              <w:right w:val="single" w:sz="4" w:space="0" w:color="auto"/>
            </w:tcBorders>
            <w:hideMark/>
          </w:tcPr>
          <w:p w14:paraId="70A79CA7" w14:textId="77777777" w:rsidR="00CB4330" w:rsidRPr="002A2EF7" w:rsidRDefault="00CB4330">
            <w:pPr>
              <w:spacing w:before="60" w:after="120"/>
              <w:jc w:val="both"/>
              <w:rPr>
                <w:rFonts w:asciiTheme="minorHAnsi" w:hAnsiTheme="minorHAnsi" w:cstheme="minorHAnsi"/>
                <w:b/>
                <w:bCs/>
                <w:sz w:val="22"/>
                <w:szCs w:val="22"/>
              </w:rPr>
            </w:pPr>
            <w:r w:rsidRPr="002A2EF7">
              <w:rPr>
                <w:rFonts w:asciiTheme="minorHAnsi" w:hAnsiTheme="minorHAnsi" w:cstheme="minorHAnsi"/>
                <w:b/>
                <w:bCs/>
                <w:sz w:val="22"/>
                <w:szCs w:val="22"/>
              </w:rPr>
              <w:t xml:space="preserve">Wykaz </w:t>
            </w:r>
            <w:r w:rsidR="00C777CF" w:rsidRPr="002A2EF7">
              <w:rPr>
                <w:rFonts w:asciiTheme="minorHAnsi" w:hAnsiTheme="minorHAnsi" w:cstheme="minorHAnsi"/>
                <w:b/>
                <w:bCs/>
                <w:sz w:val="22"/>
                <w:szCs w:val="22"/>
              </w:rPr>
              <w:t>dostaw</w:t>
            </w:r>
          </w:p>
          <w:p w14:paraId="6931A9F4" w14:textId="46D809E6" w:rsidR="00CB4330" w:rsidRPr="002A2EF7" w:rsidRDefault="00563A70" w:rsidP="00AB5575">
            <w:pPr>
              <w:spacing w:before="60" w:after="120"/>
              <w:jc w:val="both"/>
              <w:rPr>
                <w:rFonts w:asciiTheme="minorHAnsi" w:hAnsiTheme="minorHAnsi" w:cstheme="minorHAnsi"/>
                <w:sz w:val="22"/>
                <w:szCs w:val="22"/>
              </w:rPr>
            </w:pPr>
            <w:r w:rsidRPr="002A2EF7">
              <w:rPr>
                <w:rFonts w:asciiTheme="minorHAnsi" w:hAnsiTheme="minorHAnsi" w:cstheme="minorHAnsi"/>
                <w:sz w:val="22"/>
                <w:szCs w:val="22"/>
              </w:rPr>
              <w:t xml:space="preserve">Wykaz </w:t>
            </w:r>
            <w:r w:rsidR="008E62B9" w:rsidRPr="002A2EF7">
              <w:rPr>
                <w:rFonts w:asciiTheme="minorHAnsi" w:hAnsiTheme="minorHAnsi" w:cstheme="minorHAnsi"/>
                <w:sz w:val="22"/>
                <w:szCs w:val="22"/>
              </w:rPr>
              <w:t xml:space="preserve">dostaw </w:t>
            </w:r>
            <w:r w:rsidRPr="002A2EF7">
              <w:rPr>
                <w:rFonts w:asciiTheme="minorHAnsi" w:hAnsiTheme="minorHAnsi" w:cstheme="minorHAnsi"/>
                <w:sz w:val="22"/>
                <w:szCs w:val="22"/>
              </w:rPr>
              <w:t>wykonanych, a w przypadku świadczeń okresowych lub ciągłych również wykonywanych, w okresie ostatnich 3 lat przed upływem terminu składania ofert albo wniosków o dopuszczenie do udziału w postępowaniu, a jeżeli okres prowadzenia działalności jest krótszy – w tym okresie</w:t>
            </w:r>
            <w:r w:rsidR="00563B18" w:rsidRPr="002A2EF7">
              <w:rPr>
                <w:rFonts w:asciiTheme="minorHAnsi" w:hAnsiTheme="minorHAnsi" w:cstheme="minorHAnsi"/>
                <w:sz w:val="22"/>
                <w:szCs w:val="22"/>
              </w:rPr>
              <w:t xml:space="preserve">, </w:t>
            </w:r>
            <w:r w:rsidRPr="002A2EF7">
              <w:rPr>
                <w:rFonts w:asciiTheme="minorHAnsi" w:hAnsiTheme="minorHAnsi" w:cstheme="minorHAnsi"/>
                <w:sz w:val="22"/>
                <w:szCs w:val="22"/>
              </w:rPr>
              <w:t>wraz z podaniem ich wartości, przedmiotu, dat wykonania i podmiotów, na rzecz których dostawy zostały wykonane, oraz załączeniem dowodów określających czy te dostawy zostały wykonane lub są wykonywane należycie, przy czym dowodami, o których mowa, są referencje bądź inne dokumenty wystawione przez podmiot, na rzecz którego dostawy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 albo wniosków o dopuszczenie do udziału w postępowaniu.</w:t>
            </w:r>
          </w:p>
        </w:tc>
      </w:tr>
    </w:tbl>
    <w:p w14:paraId="2B8E67FA" w14:textId="77777777" w:rsidR="00CB4330" w:rsidRPr="00DE443D" w:rsidRDefault="00CB4330" w:rsidP="002A2EF7">
      <w:pPr>
        <w:pStyle w:val="Nagwek2"/>
        <w:numPr>
          <w:ilvl w:val="0"/>
          <w:numId w:val="2"/>
        </w:numPr>
      </w:pPr>
      <w:r w:rsidRPr="00DE443D">
        <w:lastRenderedPageBreak/>
        <w:t>W celu wykazania braku podstaw do wykluczenia z postępowania o udzielenie zamówienia należy przedłożyć:</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7920"/>
      </w:tblGrid>
      <w:tr w:rsidR="00CB4330" w:rsidRPr="00DE443D" w14:paraId="4AC33796" w14:textId="77777777" w:rsidTr="00CB4330">
        <w:tc>
          <w:tcPr>
            <w:tcW w:w="720" w:type="dxa"/>
            <w:tcBorders>
              <w:top w:val="single" w:sz="4" w:space="0" w:color="auto"/>
              <w:left w:val="single" w:sz="4" w:space="0" w:color="auto"/>
              <w:bottom w:val="single" w:sz="4" w:space="0" w:color="auto"/>
              <w:right w:val="single" w:sz="4" w:space="0" w:color="auto"/>
            </w:tcBorders>
            <w:hideMark/>
          </w:tcPr>
          <w:p w14:paraId="1137A9D4" w14:textId="77777777" w:rsidR="00CB4330" w:rsidRPr="00DE443D" w:rsidRDefault="00CB4330">
            <w:pPr>
              <w:spacing w:before="60" w:after="120"/>
              <w:jc w:val="both"/>
              <w:rPr>
                <w:rFonts w:asciiTheme="minorHAnsi" w:hAnsiTheme="minorHAnsi" w:cstheme="minorHAnsi"/>
                <w:sz w:val="22"/>
                <w:szCs w:val="22"/>
              </w:rPr>
            </w:pPr>
            <w:r w:rsidRPr="00DE443D">
              <w:rPr>
                <w:rFonts w:asciiTheme="minorHAnsi" w:hAnsiTheme="minorHAnsi" w:cstheme="minorHAnsi"/>
                <w:b/>
                <w:sz w:val="22"/>
                <w:szCs w:val="22"/>
              </w:rPr>
              <w:t>Lp.</w:t>
            </w:r>
          </w:p>
        </w:tc>
        <w:tc>
          <w:tcPr>
            <w:tcW w:w="7920" w:type="dxa"/>
            <w:tcBorders>
              <w:top w:val="single" w:sz="4" w:space="0" w:color="auto"/>
              <w:left w:val="single" w:sz="4" w:space="0" w:color="auto"/>
              <w:bottom w:val="single" w:sz="4" w:space="0" w:color="auto"/>
              <w:right w:val="single" w:sz="4" w:space="0" w:color="auto"/>
            </w:tcBorders>
            <w:hideMark/>
          </w:tcPr>
          <w:p w14:paraId="1F7AF2D9" w14:textId="77777777" w:rsidR="00CB4330" w:rsidRPr="00DE443D" w:rsidRDefault="00CB4330">
            <w:pPr>
              <w:spacing w:before="60" w:after="120"/>
              <w:jc w:val="both"/>
              <w:rPr>
                <w:rFonts w:asciiTheme="minorHAnsi" w:hAnsiTheme="minorHAnsi" w:cstheme="minorHAnsi"/>
                <w:sz w:val="22"/>
                <w:szCs w:val="22"/>
              </w:rPr>
            </w:pPr>
            <w:r w:rsidRPr="00DE443D">
              <w:rPr>
                <w:rFonts w:asciiTheme="minorHAnsi" w:hAnsiTheme="minorHAnsi" w:cstheme="minorHAnsi"/>
                <w:b/>
                <w:sz w:val="22"/>
                <w:szCs w:val="22"/>
              </w:rPr>
              <w:t>Wymagany dokument</w:t>
            </w:r>
          </w:p>
        </w:tc>
      </w:tr>
      <w:tr w:rsidR="00CB4330" w:rsidRPr="00DE443D" w14:paraId="604006FD" w14:textId="77777777" w:rsidTr="00CB4330">
        <w:tc>
          <w:tcPr>
            <w:tcW w:w="720" w:type="dxa"/>
            <w:tcBorders>
              <w:top w:val="single" w:sz="4" w:space="0" w:color="auto"/>
              <w:left w:val="single" w:sz="4" w:space="0" w:color="auto"/>
              <w:bottom w:val="single" w:sz="4" w:space="0" w:color="auto"/>
              <w:right w:val="single" w:sz="4" w:space="0" w:color="auto"/>
            </w:tcBorders>
            <w:hideMark/>
          </w:tcPr>
          <w:p w14:paraId="3E385DA5" w14:textId="77777777" w:rsidR="00CB4330" w:rsidRPr="00DE443D" w:rsidRDefault="00CB4330">
            <w:pPr>
              <w:spacing w:before="60" w:after="120"/>
              <w:jc w:val="both"/>
              <w:rPr>
                <w:rFonts w:asciiTheme="minorHAnsi" w:hAnsiTheme="minorHAnsi" w:cstheme="minorHAnsi"/>
                <w:sz w:val="22"/>
                <w:szCs w:val="22"/>
              </w:rPr>
            </w:pPr>
            <w:r w:rsidRPr="00DE443D">
              <w:rPr>
                <w:rFonts w:asciiTheme="minorHAnsi" w:hAnsiTheme="minorHAnsi" w:cstheme="minorHAnsi"/>
                <w:sz w:val="22"/>
                <w:szCs w:val="22"/>
              </w:rPr>
              <w:t>1</w:t>
            </w:r>
          </w:p>
        </w:tc>
        <w:tc>
          <w:tcPr>
            <w:tcW w:w="7920" w:type="dxa"/>
            <w:tcBorders>
              <w:top w:val="single" w:sz="4" w:space="0" w:color="auto"/>
              <w:left w:val="single" w:sz="4" w:space="0" w:color="auto"/>
              <w:bottom w:val="single" w:sz="4" w:space="0" w:color="auto"/>
              <w:right w:val="single" w:sz="4" w:space="0" w:color="auto"/>
            </w:tcBorders>
            <w:hideMark/>
          </w:tcPr>
          <w:p w14:paraId="136D48DA" w14:textId="77777777" w:rsidR="00CB4330" w:rsidRPr="00DE443D" w:rsidRDefault="00CB4330">
            <w:pPr>
              <w:spacing w:before="60" w:after="120"/>
              <w:jc w:val="both"/>
              <w:rPr>
                <w:rFonts w:asciiTheme="minorHAnsi" w:hAnsiTheme="minorHAnsi" w:cstheme="minorHAnsi"/>
                <w:b/>
                <w:bCs/>
                <w:sz w:val="22"/>
                <w:szCs w:val="22"/>
              </w:rPr>
            </w:pPr>
            <w:r w:rsidRPr="00DE443D">
              <w:rPr>
                <w:rFonts w:asciiTheme="minorHAnsi" w:hAnsiTheme="minorHAnsi" w:cstheme="minorHAnsi"/>
                <w:b/>
                <w:bCs/>
                <w:sz w:val="22"/>
                <w:szCs w:val="22"/>
              </w:rPr>
              <w:t>Odpis z właściwego rejestru lub z centralnej ewidencji i informacji o działalności gospodarczej</w:t>
            </w:r>
          </w:p>
          <w:p w14:paraId="629098BA" w14:textId="77777777" w:rsidR="00CB4330" w:rsidRPr="00DE443D" w:rsidRDefault="00CB4330">
            <w:pPr>
              <w:spacing w:before="60" w:after="120"/>
              <w:jc w:val="both"/>
              <w:rPr>
                <w:rFonts w:asciiTheme="minorHAnsi" w:hAnsiTheme="minorHAnsi" w:cstheme="minorHAnsi"/>
                <w:sz w:val="22"/>
                <w:szCs w:val="22"/>
              </w:rPr>
            </w:pPr>
            <w:r w:rsidRPr="00DE443D">
              <w:rPr>
                <w:rFonts w:asciiTheme="minorHAnsi" w:hAnsiTheme="minorHAnsi" w:cstheme="minorHAnsi"/>
                <w:sz w:val="22"/>
                <w:szCs w:val="22"/>
              </w:rPr>
              <w:t xml:space="preserve">Odpis z właściwego rejestru lub z centralnej ewidencji i informacji o działalności gospodarczej, jeżeli odrębne przepisy wymagają wpisu do rejestru lub ewidencji, w celu potwierdzenia braku podstaw wykluczenia na podstawie art. 24 ust. 5 pkt 1 ustawy </w:t>
            </w:r>
            <w:proofErr w:type="spellStart"/>
            <w:r w:rsidRPr="00DE443D">
              <w:rPr>
                <w:rFonts w:asciiTheme="minorHAnsi" w:hAnsiTheme="minorHAnsi" w:cstheme="minorHAnsi"/>
                <w:sz w:val="22"/>
                <w:szCs w:val="22"/>
              </w:rPr>
              <w:t>Pzp</w:t>
            </w:r>
            <w:proofErr w:type="spellEnd"/>
            <w:r w:rsidRPr="00DE443D">
              <w:rPr>
                <w:rFonts w:asciiTheme="minorHAnsi" w:hAnsiTheme="minorHAnsi" w:cstheme="minorHAnsi"/>
                <w:sz w:val="22"/>
                <w:szCs w:val="22"/>
              </w:rPr>
              <w:t>.</w:t>
            </w:r>
          </w:p>
        </w:tc>
      </w:tr>
    </w:tbl>
    <w:p w14:paraId="1358F593" w14:textId="77777777" w:rsidR="00CB4330" w:rsidRPr="00DE443D" w:rsidRDefault="00CB4330" w:rsidP="002A2EF7">
      <w:pPr>
        <w:pStyle w:val="Nagwek2"/>
      </w:pPr>
      <w:r w:rsidRPr="00DE443D">
        <w:t>Jeżeli jest to niezbędne do zapewnienia odpowiedniego przebiegu postępowania o udzielenie zamówienia, Zamawiający może na każdym etapie postępowania wezwać Wykonawców do złożenia wszystkich lub niektórych oświadczeń lub dokumentów potwierdzających, że nie podlegają wykluczeniu, spełniają warunki udziału w postępowaniu, a jeżeli zachodzą uzasadnione podstawy do uznania, że złożone uprzednio oświadczenia lub dokumenty nie są już aktualne, do złożenia aktualnych oświadczeń lub dokumentów.</w:t>
      </w:r>
    </w:p>
    <w:p w14:paraId="56D1BDD3" w14:textId="77777777" w:rsidR="00CB4330" w:rsidRPr="00DE443D" w:rsidRDefault="00CB4330" w:rsidP="002A2EF7">
      <w:pPr>
        <w:pStyle w:val="Nagwek2"/>
      </w:pPr>
      <w:r w:rsidRPr="00DE443D">
        <w:t>Wykonawca nie jest obowiązany do złożenia oświadczeń lub dokumentów potwierdzających spełnianie warunków udziału w postępowaniu oraz brak podstaw do wykluczenia, jeżeli Zamawiający posiada aktualne oświadczenia lub dokumenty dotyczące tego Wykonawcy, lub może je uzyskać za pomocą bezpłatnych i ogólnodostępnych baz danych, w szczególności rejestrów publicznych w rozumieniu ustawy z dnia 17 lutego 2005 r. o informatyzacji działalności podmiotów realizujących zadania publiczne (</w:t>
      </w:r>
      <w:proofErr w:type="spellStart"/>
      <w:r w:rsidRPr="00DE443D">
        <w:t>t.j</w:t>
      </w:r>
      <w:proofErr w:type="spellEnd"/>
      <w:r w:rsidRPr="00DE443D">
        <w:t>. Dz. U. z 2017r. poz. 570).</w:t>
      </w:r>
    </w:p>
    <w:p w14:paraId="476C350C" w14:textId="77777777" w:rsidR="00CB4330" w:rsidRPr="00DE443D" w:rsidRDefault="00CB4330" w:rsidP="002A2EF7">
      <w:pPr>
        <w:pStyle w:val="Nagwek2"/>
      </w:pPr>
      <w:r w:rsidRPr="00DE443D">
        <w:t>W takiej sytuacji Wykonawca zobligowany jest do wskazania Zamawiającemu oświadczeń lub dokumentów, które znajdują się w jego posiadaniu, z podaniem sygnatury postępowania, w którym wymagane dokumenty lub oświadczenia były składane, lub do wskazania dostępności oświadczeń lub dokumentów w formie elektronicznej pod określonymi adresami internetowymi ogólnodostępnych i bezpłatnych baz danych.</w:t>
      </w:r>
    </w:p>
    <w:p w14:paraId="1D3BEEB2" w14:textId="77777777" w:rsidR="00CB4330" w:rsidRPr="00DE443D" w:rsidRDefault="00CB4330" w:rsidP="002A2EF7">
      <w:pPr>
        <w:pStyle w:val="Nagwek2"/>
      </w:pPr>
      <w:r w:rsidRPr="00DE443D">
        <w:t>Zamawiający może żądać od Wykonawcy przedstawienia tłumaczenia na język polski wskazanych przez Wykonawcę i pobranych samodzielnie przez Zamawiającego dokumentów.</w:t>
      </w:r>
    </w:p>
    <w:p w14:paraId="1F40D445" w14:textId="77777777" w:rsidR="00CB4330" w:rsidRPr="00DE443D" w:rsidRDefault="00CB4330" w:rsidP="002A2EF7">
      <w:pPr>
        <w:pStyle w:val="Nagwek2"/>
      </w:pPr>
      <w:r w:rsidRPr="00DE443D">
        <w:t xml:space="preserve">Oświadczenia, dotyczące Wykonawcy i innych podmiotów, na których zdolnościach lub sytuacji polega Wykonawca na zasadach określonych w art. 22a ustawy </w:t>
      </w:r>
      <w:proofErr w:type="spellStart"/>
      <w:r w:rsidRPr="00DE443D">
        <w:t>Pzp</w:t>
      </w:r>
      <w:proofErr w:type="spellEnd"/>
      <w:r w:rsidRPr="00DE443D">
        <w:t xml:space="preserve"> oraz dotyczące Podwykonawców, składane są w oryginale. Dokumenty, inne niż oświadczenia, składane są w oryginale lub kopii poświadczonej za zgodność z oryginałem.</w:t>
      </w:r>
    </w:p>
    <w:p w14:paraId="151C17FC" w14:textId="77777777" w:rsidR="00CB4330" w:rsidRPr="00DE443D" w:rsidRDefault="00CB4330" w:rsidP="002A2EF7">
      <w:pPr>
        <w:pStyle w:val="Nagwek2"/>
      </w:pPr>
      <w:r w:rsidRPr="00DE443D">
        <w:t>Poświadczenia za zgodność z oryginałem dokonuje odpowiednio Wykonawca, podmiot, na którego zdolnościach lub sytuacji polega Wykonawca, Wykonawcy wspólnie ubiegający się o udzielenie zamówienia publicznego albo Podwykonawca, w zakresie dokumentów, które dotyczą każdego z nich.</w:t>
      </w:r>
      <w:r w:rsidR="000A7A83">
        <w:t xml:space="preserve"> </w:t>
      </w:r>
      <w:r w:rsidRPr="00DE443D">
        <w:t>Poświadczenie za zgodność z oryginałem następuje w formie pisemnej lub w formie elektronicznej.</w:t>
      </w:r>
    </w:p>
    <w:p w14:paraId="71D0EBDF" w14:textId="77777777" w:rsidR="00CB4330" w:rsidRPr="00DE443D" w:rsidRDefault="00CB4330" w:rsidP="002A2EF7">
      <w:pPr>
        <w:pStyle w:val="Nagwek2"/>
      </w:pPr>
      <w:r w:rsidRPr="00DE443D">
        <w:t>W przypadku gdy złożona kopia dokumentu jest nieczytelna lub budzi wątpliwości co do jej prawdziwości, Zamawiający może żądać przedstawienia oryginału lub notarialnie poświadczonej kopii.</w:t>
      </w:r>
    </w:p>
    <w:p w14:paraId="76F5B53B" w14:textId="77777777" w:rsidR="00CB4330" w:rsidRPr="00DE443D" w:rsidRDefault="00CB4330" w:rsidP="002A2EF7">
      <w:pPr>
        <w:pStyle w:val="Nagwek2"/>
        <w:rPr>
          <w:rFonts w:eastAsia="EUAlbertina-Regular-Identity-H"/>
        </w:rPr>
      </w:pPr>
      <w:r w:rsidRPr="00DE443D">
        <w:rPr>
          <w:rFonts w:eastAsia="EUAlbertina-Regular-Identity-H"/>
        </w:rPr>
        <w:t>Jeżeli z uzasadnionej przyczyny Wykonawca nie może przedstawić dokumentów dotyczących sytuacji finansowej i ekonomicznej wymaganych przez Zamawiającego, może przedstawić inny dokument, który w wystarczający sposób potwierdza spełnianie opisanego przez Zamawiającego warunku.</w:t>
      </w:r>
    </w:p>
    <w:p w14:paraId="4B3695F0" w14:textId="3D90620E" w:rsidR="00CB4330" w:rsidRDefault="00CB4330" w:rsidP="002A2EF7">
      <w:pPr>
        <w:pStyle w:val="Nagwek2"/>
      </w:pPr>
      <w:r w:rsidRPr="00DE443D">
        <w:t>Dokumenty sporządzone w języku obcym są składane wraz z tłumaczeniem na język polski.</w:t>
      </w:r>
    </w:p>
    <w:p w14:paraId="0822FB9F" w14:textId="77777777" w:rsidR="00CB4330" w:rsidRPr="00DE443D" w:rsidRDefault="00CB4330" w:rsidP="002A2EF7">
      <w:pPr>
        <w:pStyle w:val="Nagwek1"/>
      </w:pPr>
      <w:bookmarkStart w:id="6" w:name="_Toc258314249"/>
      <w:r w:rsidRPr="00DE443D">
        <w:lastRenderedPageBreak/>
        <w:t>INFORMACJA DLA WYKONAWCÓW POLEGAJĄCYCH NA ZASOBACH INNYCH PODMIOTÓW, NA ZASADACH OKREŚLONYCH W ART. 22A USTAWY PZP</w:t>
      </w:r>
    </w:p>
    <w:p w14:paraId="411BB7A9" w14:textId="77777777" w:rsidR="00CB4330" w:rsidRPr="00DE443D" w:rsidRDefault="00CB4330" w:rsidP="002A2EF7">
      <w:pPr>
        <w:pStyle w:val="Nagwek2"/>
      </w:pPr>
      <w:r w:rsidRPr="00DE443D">
        <w:t>Wykonawca może w celu potwierdzenia spełnienia warunków udziału w postępowaniu, w stosownych sytuacjach oraz w odniesieniu do konkretnego zamówienia, lub jego części, polegać na zdolnościach technicznych lub zawodowych lub sytuacji finansowej lub ekonomicznej innych podmiotów, niezależnie od charakteru prawnego łączących go z nimi stosunków prawnych.</w:t>
      </w:r>
    </w:p>
    <w:p w14:paraId="5F61B160" w14:textId="77777777" w:rsidR="00CB4330" w:rsidRPr="00DE443D" w:rsidRDefault="00CB4330" w:rsidP="002A2EF7">
      <w:pPr>
        <w:pStyle w:val="Nagwek2"/>
      </w:pPr>
      <w:r w:rsidRPr="00DE443D">
        <w:t>Wykonawca, który polega na zdolnościach lub sytuacji innych podmiotów, musi udowodnić Zamawiającemu, że realizując zamówienie, będzie dysponował niezbędnymi zasobami tych podmiotów, w szczególności przedstawiając w tym celu zobowiązanie tych podmiotów do oddania mu do dyspozycji niezbędnych zasobów na potrzeby realizacji zamówienia.</w:t>
      </w:r>
    </w:p>
    <w:p w14:paraId="41DE87B1" w14:textId="77777777" w:rsidR="00CB4330" w:rsidRPr="00DE443D" w:rsidRDefault="00CB4330" w:rsidP="002A2EF7">
      <w:pPr>
        <w:pStyle w:val="Nagwek2"/>
      </w:pPr>
      <w:r w:rsidRPr="00DE443D">
        <w:t>Zamawiający oceni, czy udostępniane Wykonawcy przez inne podmioty zdolności techniczne lub zawodowe lub ich sytuacja finansowa lub ekonomiczna, pozwalają na wykazanie przez Wykonawcę spełniania warunków udziału w postępowaniu oraz zbada czy nie zachodzą wobec tego podmiotu podstawy wykluczenia, a których mowa w pkt 7 niniejszej SIWZ.</w:t>
      </w:r>
    </w:p>
    <w:p w14:paraId="110866A6" w14:textId="77777777" w:rsidR="00CB4330" w:rsidRPr="00DE443D" w:rsidRDefault="00CB4330" w:rsidP="002A2EF7">
      <w:pPr>
        <w:pStyle w:val="Nagwek2"/>
      </w:pPr>
      <w:r w:rsidRPr="00DE443D">
        <w:t>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14:paraId="0A569D83" w14:textId="44616D1C" w:rsidR="00CB4330" w:rsidRPr="00DE443D" w:rsidRDefault="00CB4330" w:rsidP="002A2EF7">
      <w:pPr>
        <w:pStyle w:val="Nagwek2"/>
      </w:pPr>
      <w:r w:rsidRPr="00DE443D">
        <w:t xml:space="preserve">Wykonawca, który powołuje się na zasoby innych podmiotów, w celu wykazania braku istnienia wobec nich podstaw wykluczenia oraz spełniania, w zakresie, w jakim powołuje się na ich zasoby, warunków udziału w postępowaniu, zamieszcza informacje o tych podmiotach w dokumencie </w:t>
      </w:r>
      <w:r w:rsidRPr="00DE443D">
        <w:rPr>
          <w:lang w:eastAsia="pl-PL"/>
        </w:rPr>
        <w:t>”</w:t>
      </w:r>
      <w:r w:rsidR="006F2AD8">
        <w:t>Oświadczenie</w:t>
      </w:r>
      <w:r w:rsidRPr="00DE443D">
        <w:t xml:space="preserve"> o niepodleganiu wykluczeniu oraz spełnianiu warunków udziału”, o którym mowa w </w:t>
      </w:r>
      <w:r w:rsidR="005C434B" w:rsidRPr="00DE443D">
        <w:t>pkt</w:t>
      </w:r>
      <w:r w:rsidR="005C434B" w:rsidRPr="00CA5BE7">
        <w:t>.</w:t>
      </w:r>
      <w:r w:rsidR="00CA5BE7" w:rsidRPr="00CA5BE7">
        <w:t>7</w:t>
      </w:r>
      <w:r w:rsidR="005C434B" w:rsidRPr="00CA5BE7">
        <w:t xml:space="preserve">.1 </w:t>
      </w:r>
      <w:r w:rsidRPr="00CA5BE7">
        <w:t>SIWZ</w:t>
      </w:r>
      <w:r w:rsidRPr="00DE443D">
        <w:t>.</w:t>
      </w:r>
    </w:p>
    <w:p w14:paraId="37E56EB3" w14:textId="6B5A8FA7" w:rsidR="00CB4330" w:rsidRPr="00DE443D" w:rsidRDefault="00CB4330" w:rsidP="002A2EF7">
      <w:pPr>
        <w:pStyle w:val="Nagwek2"/>
      </w:pPr>
      <w:r w:rsidRPr="00DE443D">
        <w:t xml:space="preserve">Zamawiający żąda od Wykonawcy, który polega na zdolnościach lub sytuacji innych podmiotów na zasadach określonych w art. 22a ustawy </w:t>
      </w:r>
      <w:proofErr w:type="spellStart"/>
      <w:r w:rsidRPr="00DE443D">
        <w:t>Pzp</w:t>
      </w:r>
      <w:proofErr w:type="spellEnd"/>
      <w:r w:rsidRPr="00DE443D">
        <w:t xml:space="preserve">, przedstawienia w odniesieniu do tych podmiotów dokumentów wymienionych w pkt </w:t>
      </w:r>
      <w:r w:rsidR="00CA5BE7">
        <w:t>7</w:t>
      </w:r>
      <w:r w:rsidRPr="00DE443D">
        <w:t xml:space="preserve">.5 </w:t>
      </w:r>
      <w:proofErr w:type="spellStart"/>
      <w:r w:rsidRPr="00DE443D">
        <w:t>ppkt</w:t>
      </w:r>
      <w:proofErr w:type="spellEnd"/>
      <w:r w:rsidRPr="00DE443D">
        <w:t xml:space="preserve"> 2 SIWZ.</w:t>
      </w:r>
    </w:p>
    <w:p w14:paraId="77D4A722" w14:textId="77777777" w:rsidR="00CB4330" w:rsidRPr="00DE443D" w:rsidRDefault="00CB4330" w:rsidP="002A2EF7">
      <w:pPr>
        <w:pStyle w:val="Nagwek2"/>
      </w:pPr>
      <w:r w:rsidRPr="00DE443D">
        <w:t xml:space="preserve">W celu oceny, czy Wykonawca polegając na zdolnościach lub sytuacji innych podmiotów na zasadach określonych w art. 22a ustawy </w:t>
      </w:r>
      <w:proofErr w:type="spellStart"/>
      <w:r w:rsidRPr="00DE443D">
        <w:t>Pzp</w:t>
      </w:r>
      <w:proofErr w:type="spellEnd"/>
      <w:r w:rsidRPr="00DE443D">
        <w:t>, będzie dysponował niezbędnymi zasobami w stopniu umożliwiającym należyte wykonanie zamówienia publicznego oraz oceny, czy stosunek łączący Wykonawcę z tymi podmiotami gwarantuje rzeczywisty dostęp do ich zasobów, Zamawiający może żądać dokumentów, które określają w szczególności:</w:t>
      </w:r>
    </w:p>
    <w:p w14:paraId="341CC8F3" w14:textId="77777777" w:rsidR="00CB4330" w:rsidRPr="00DE443D" w:rsidRDefault="00CB4330" w:rsidP="002A2EF7">
      <w:pPr>
        <w:pStyle w:val="Nagwek2"/>
        <w:numPr>
          <w:ilvl w:val="0"/>
          <w:numId w:val="3"/>
        </w:numPr>
      </w:pPr>
      <w:r w:rsidRPr="00DE443D">
        <w:t>zakres dostępnych Wykonawcy zasobów innego podmiotu;</w:t>
      </w:r>
    </w:p>
    <w:p w14:paraId="4F55E705" w14:textId="77777777" w:rsidR="00CB4330" w:rsidRPr="00DE443D" w:rsidRDefault="00CB4330" w:rsidP="002A2EF7">
      <w:pPr>
        <w:pStyle w:val="Nagwek2"/>
        <w:numPr>
          <w:ilvl w:val="0"/>
          <w:numId w:val="3"/>
        </w:numPr>
      </w:pPr>
      <w:r w:rsidRPr="00DE443D">
        <w:t>sposób wykorzystania zasobów innego podmiotu, przez Wykonawcę, przy wykonywaniu zamówienia publicznego;</w:t>
      </w:r>
    </w:p>
    <w:p w14:paraId="2D8C955E" w14:textId="77777777" w:rsidR="00CB4330" w:rsidRPr="00DE443D" w:rsidRDefault="00CB4330" w:rsidP="002A2EF7">
      <w:pPr>
        <w:pStyle w:val="Nagwek2"/>
        <w:numPr>
          <w:ilvl w:val="0"/>
          <w:numId w:val="3"/>
        </w:numPr>
      </w:pPr>
      <w:r w:rsidRPr="00DE443D">
        <w:t>zakres i okres udziału innego podmiotu przy wykonywaniu zamówienia publicznego;</w:t>
      </w:r>
    </w:p>
    <w:p w14:paraId="054AF5DE" w14:textId="77777777" w:rsidR="00CB4330" w:rsidRPr="00DE443D" w:rsidRDefault="00CB4330" w:rsidP="002A2EF7">
      <w:pPr>
        <w:pStyle w:val="Nagwek2"/>
        <w:numPr>
          <w:ilvl w:val="0"/>
          <w:numId w:val="3"/>
        </w:numPr>
      </w:pPr>
      <w:r w:rsidRPr="00DE443D">
        <w:t>czy podmiot, na zdolnościach którego Wykonawca polega w odniesieniu do warunków udziału w postępowaniu dotyczących wykształcenia, kwalifikacji zawodowych lub doświadczenia, zrealizuje roboty budowlane lub usługi, których wskazane zdolności dotyczą.</w:t>
      </w:r>
    </w:p>
    <w:p w14:paraId="27C6FA66" w14:textId="77777777" w:rsidR="00CB4330" w:rsidRPr="00DE443D" w:rsidRDefault="00CB4330" w:rsidP="002A2EF7">
      <w:pPr>
        <w:pStyle w:val="Nagwek2"/>
      </w:pPr>
      <w:r w:rsidRPr="00DE443D">
        <w:t>Jeżeli zdolności techniczne lub zawodowe lub sytuacja ekonomiczna lub finansowa, podmiotu, na którego zdolnościach polega Wykonawca, nie potwierdzają spełnienia przez Wykonawcę warunków udziału w postępowaniu lub zachodzą wobec tego podmiotu podstawy wykluczenia, Zamawiający zażąda, aby Wykonawca w terminie określonym przez Zamawiającego:</w:t>
      </w:r>
    </w:p>
    <w:p w14:paraId="1780F01A" w14:textId="77777777" w:rsidR="00CB4330" w:rsidRPr="00DE443D" w:rsidRDefault="00CB4330" w:rsidP="002A2EF7">
      <w:pPr>
        <w:pStyle w:val="Nagwek2"/>
      </w:pPr>
      <w:r w:rsidRPr="00DE443D">
        <w:lastRenderedPageBreak/>
        <w:t>a)  zastąpił ten podmiot innym podmiotem lub podmiotami lub</w:t>
      </w:r>
    </w:p>
    <w:p w14:paraId="4887CF24" w14:textId="654F4C93" w:rsidR="00CB4330" w:rsidRPr="00DE443D" w:rsidRDefault="00CB4330" w:rsidP="002A2EF7">
      <w:pPr>
        <w:pStyle w:val="Nagwek2"/>
      </w:pPr>
      <w:r w:rsidRPr="00DE443D">
        <w:t>b) zobowiązał się do osobistego wykonania odpowiedniej części zamówienia, jeżeli wykaże zdolności techniczne lub zawodowe lub sytuację finansową lub ekonomiczną, o których mowa w pkt.</w:t>
      </w:r>
      <w:r w:rsidR="00C5275B" w:rsidRPr="002A2EF7">
        <w:t>8</w:t>
      </w:r>
      <w:r w:rsidRPr="002A2EF7">
        <w:t>.</w:t>
      </w:r>
      <w:r w:rsidRPr="00DE443D">
        <w:t>1 SIWZ.</w:t>
      </w:r>
    </w:p>
    <w:p w14:paraId="1D226CAD" w14:textId="77777777" w:rsidR="00CB4330" w:rsidRPr="00DE443D" w:rsidRDefault="00CB4330" w:rsidP="002A2EF7">
      <w:pPr>
        <w:pStyle w:val="Nagwek1"/>
        <w:rPr>
          <w:lang w:val="pl-PL"/>
        </w:rPr>
      </w:pPr>
      <w:r w:rsidRPr="00DE443D">
        <w:t>INFORMACJA DLA WYKONAWCÓW zamierzających powierzyć wykonanie części zamówienia podwykonawcom</w:t>
      </w:r>
    </w:p>
    <w:p w14:paraId="4CAFDF18" w14:textId="77777777" w:rsidR="00CB4330" w:rsidRPr="00DE443D" w:rsidRDefault="00CB4330" w:rsidP="002A2EF7">
      <w:pPr>
        <w:pStyle w:val="Nagwek2"/>
      </w:pPr>
      <w:r w:rsidRPr="00DE443D">
        <w:t>Wykonawca może powierzyć wykonanie części zamówienia Podwykonawcom.</w:t>
      </w:r>
    </w:p>
    <w:p w14:paraId="120E890B" w14:textId="77777777" w:rsidR="00CB4330" w:rsidRPr="00DE443D" w:rsidRDefault="00CB4330" w:rsidP="002A2EF7">
      <w:pPr>
        <w:pStyle w:val="Nagwek2"/>
      </w:pPr>
      <w:r w:rsidRPr="00DE443D">
        <w:t>Zamawiający wymaga wskazania przez Wykonawcę części zamówienia, których wykonanie zamierza powierzyć Podwykonawcom i podania przez Wykonawcę firm Podwykonawców.</w:t>
      </w:r>
    </w:p>
    <w:p w14:paraId="52AC1EFF" w14:textId="4A30A33C" w:rsidR="00CB4330" w:rsidRPr="00DE443D" w:rsidRDefault="00CB4330" w:rsidP="002A2EF7">
      <w:pPr>
        <w:pStyle w:val="Nagwek2"/>
      </w:pPr>
      <w:r w:rsidRPr="00DE443D">
        <w:t xml:space="preserve">Wykonawca, który zamierza powierzyć wykonanie części zamówienia Podwykonawcom, w celu wykazania braku istnienia wobec nich podstaw wykluczenia z udziału w postępowaniu zamieszcza informacje o Podwykonawcach w dokumencie </w:t>
      </w:r>
      <w:r w:rsidRPr="00DE443D">
        <w:rPr>
          <w:lang w:eastAsia="pl-PL"/>
        </w:rPr>
        <w:t>”</w:t>
      </w:r>
      <w:r w:rsidRPr="00DE443D">
        <w:t xml:space="preserve">Oświadczenia o niepodleganiu wykluczeniu oraz spełnianiu warunków udziału”, o którym mowa w </w:t>
      </w:r>
      <w:r w:rsidR="005C434B" w:rsidRPr="00DE443D">
        <w:t xml:space="preserve">pkt. </w:t>
      </w:r>
      <w:r w:rsidR="00CA5BE7">
        <w:t>7</w:t>
      </w:r>
      <w:r w:rsidR="005C434B" w:rsidRPr="00DE443D">
        <w:t xml:space="preserve">.1 </w:t>
      </w:r>
      <w:r w:rsidRPr="00DE443D">
        <w:t>SIWZ.</w:t>
      </w:r>
    </w:p>
    <w:p w14:paraId="302DF8BA" w14:textId="587C40E5" w:rsidR="00CB4330" w:rsidRPr="00DE443D" w:rsidRDefault="00CB4330" w:rsidP="002A2EF7">
      <w:pPr>
        <w:pStyle w:val="Nagwek2"/>
      </w:pPr>
      <w:r w:rsidRPr="00DE443D">
        <w:t xml:space="preserve">Jeżeli powierzenie Podwykonawcy wykonania części zamówienia na roboty budowlane następuje w trakcie jego realizacji, Wykonawca na żądanie Zamawiającego przedstawia </w:t>
      </w:r>
      <w:r w:rsidRPr="00DE443D">
        <w:rPr>
          <w:lang w:eastAsia="pl-PL"/>
        </w:rPr>
        <w:t>wypełniony dokument ”</w:t>
      </w:r>
      <w:r w:rsidR="00C5275B">
        <w:t>Oświadczenie</w:t>
      </w:r>
      <w:r w:rsidRPr="00DE443D">
        <w:t xml:space="preserve"> o niepodleganiu wykluczeniu oraz spełnianiu warunków udziału”, o którym mowa w </w:t>
      </w:r>
      <w:r w:rsidR="00A27097" w:rsidRPr="00DE443D">
        <w:t>pkt.</w:t>
      </w:r>
      <w:r w:rsidR="00CA5BE7" w:rsidRPr="00CA5BE7">
        <w:t>7</w:t>
      </w:r>
      <w:r w:rsidR="00A27097" w:rsidRPr="00CA5BE7">
        <w:t xml:space="preserve">.1 </w:t>
      </w:r>
      <w:r w:rsidRPr="00CA5BE7">
        <w:t xml:space="preserve">SIWZ, </w:t>
      </w:r>
      <w:r w:rsidRPr="00DE443D">
        <w:t>potwierdzający brak podstaw wykluczenia wobec tego Podwykonawcy.</w:t>
      </w:r>
    </w:p>
    <w:p w14:paraId="6EABB41C" w14:textId="77777777" w:rsidR="00CB4330" w:rsidRPr="00DE443D" w:rsidRDefault="00CB4330" w:rsidP="002A2EF7">
      <w:pPr>
        <w:pStyle w:val="Nagwek2"/>
      </w:pPr>
      <w:r w:rsidRPr="00DE443D">
        <w:t>Jeżeli Zamawiający stwierdzi, że wobec danego Podwykonawcy zachodzą podstawy wykluczenia, Wykonawca obowiązany jest zastąpić tego Podwykonawcę lub zrezygnować z powierzenia wykonania części zamówienia Podwykonawcy.</w:t>
      </w:r>
    </w:p>
    <w:p w14:paraId="4C298D62" w14:textId="77777777" w:rsidR="00CB4330" w:rsidRDefault="00CB4330" w:rsidP="002A2EF7">
      <w:pPr>
        <w:pStyle w:val="Nagwek2"/>
      </w:pPr>
      <w:r w:rsidRPr="00DE443D">
        <w:t>Powierzenie wykonania części zamówienia Podwykonawcom nie zwalnia Wykonawcy z odpowiedzialności za należyte wykonanie tego zamówienia.</w:t>
      </w:r>
    </w:p>
    <w:p w14:paraId="3721BB3E" w14:textId="77777777" w:rsidR="00CB4330" w:rsidRPr="00DE443D" w:rsidRDefault="00CB4330" w:rsidP="002A2EF7">
      <w:pPr>
        <w:pStyle w:val="Nagwek1"/>
      </w:pPr>
      <w:r w:rsidRPr="00DE443D">
        <w:t>Informacja dla wykonawców wspólnie ubiegających się o udzielenie zamówienia</w:t>
      </w:r>
    </w:p>
    <w:p w14:paraId="2418FD30" w14:textId="77777777" w:rsidR="00CB4330" w:rsidRPr="00DE443D" w:rsidRDefault="00CB4330" w:rsidP="002A2EF7">
      <w:pPr>
        <w:pStyle w:val="Nagwek2"/>
      </w:pPr>
      <w:r w:rsidRPr="00DE443D">
        <w:t>Wykonawcy mogą wspólnie ubiegać się o udzielenie zamówienia. W takim przypadku Wykonawcy ustanawiają pełnomocnika do reprezentowania ich w postępowaniu o udzielenie zamówienia albo reprezentowania w postępowaniu i zawarcia umowy w sprawie zamówienia publicznego.</w:t>
      </w:r>
    </w:p>
    <w:p w14:paraId="6DB5CEBC" w14:textId="044048D3" w:rsidR="00CB4330" w:rsidRPr="00DE443D" w:rsidRDefault="00CB4330" w:rsidP="002A2EF7">
      <w:pPr>
        <w:pStyle w:val="Nagwek2"/>
      </w:pPr>
      <w:r w:rsidRPr="00DE443D">
        <w:t xml:space="preserve">W przypadku wspólnego ubiegania się o zamówienie przez Wykonawców, </w:t>
      </w:r>
      <w:r w:rsidRPr="00DE443D">
        <w:rPr>
          <w:lang w:eastAsia="pl-PL"/>
        </w:rPr>
        <w:t>wypełniony dokument ”</w:t>
      </w:r>
      <w:r w:rsidR="00753475">
        <w:t>Oświadczenie</w:t>
      </w:r>
      <w:r w:rsidRPr="00DE443D">
        <w:t xml:space="preserve"> o niepodleganiu wykluczeniu oraz spełnianiu warunków udziału”, o którym mowa w </w:t>
      </w:r>
      <w:r w:rsidR="00A27097" w:rsidRPr="00DE443D">
        <w:t>pkt.</w:t>
      </w:r>
      <w:r w:rsidR="004F0D1E">
        <w:t>7</w:t>
      </w:r>
      <w:r w:rsidR="00A27097" w:rsidRPr="00DE443D">
        <w:t xml:space="preserve">.1 </w:t>
      </w:r>
      <w:r w:rsidRPr="00DE443D">
        <w:t>SIWZ, składa każdy z Wykonawców wspólnie ubiegających się o zamówienie. Dokumenty te potwierdzają spełnianie warunków udziału w postępowaniu oraz brak podstaw wykluczenia w zakresie, w którym każdy z Wykonawców wykazuje spełnianie warunków udziału w postępowaniu oraz brak podstaw wykluczenia.</w:t>
      </w:r>
    </w:p>
    <w:p w14:paraId="72C8FA41" w14:textId="1E16961C" w:rsidR="00CB4330" w:rsidRPr="00DE443D" w:rsidRDefault="00CB4330" w:rsidP="002A2EF7">
      <w:pPr>
        <w:pStyle w:val="Nagwek1"/>
      </w:pPr>
      <w:r w:rsidRPr="00DE443D">
        <w:t>Informacje o sposobie porozumiewania się zamawiającego z Wykonawcami oraz przekazywania oświadczeń lub dokumentów, a także wskazanie osób uprawnionych do porozumiewania się z wykonawcami</w:t>
      </w:r>
      <w:bookmarkEnd w:id="6"/>
    </w:p>
    <w:p w14:paraId="2335887A" w14:textId="77777777" w:rsidR="00CB4330" w:rsidRPr="00DE443D" w:rsidRDefault="00CB4330" w:rsidP="002A2EF7">
      <w:pPr>
        <w:pStyle w:val="Nagwek2"/>
      </w:pPr>
      <w:r w:rsidRPr="00DE443D">
        <w:t>W niniejszym postępowaniu komunikacja między Zamawiającym a Wykonawcami odbywa się za pośrednictwem operatora pocztowego w rozumieniu ustawy z dnia 23 listopada 2012 r. – Prawo pocztowe (</w:t>
      </w:r>
      <w:proofErr w:type="spellStart"/>
      <w:r w:rsidRPr="00DE443D">
        <w:t>t.j</w:t>
      </w:r>
      <w:proofErr w:type="spellEnd"/>
      <w:r w:rsidRPr="00DE443D">
        <w:t>. Dz. U. z 2017r. poz. 1481), osobiście, za pośrednictwem posłańca</w:t>
      </w:r>
      <w:r w:rsidR="00092711">
        <w:t xml:space="preserve"> </w:t>
      </w:r>
      <w:r w:rsidRPr="00DE443D">
        <w:t>lub przy użyciu środków komunikacji elektronicznej w rozumieniu ustawy z dnia 18 lipca 2002 r. o świadczeniu usług drogą elektroniczną (</w:t>
      </w:r>
      <w:proofErr w:type="spellStart"/>
      <w:r w:rsidRPr="00DE443D">
        <w:t>t.j</w:t>
      </w:r>
      <w:proofErr w:type="spellEnd"/>
      <w:r w:rsidRPr="00DE443D">
        <w:t>. Dz. U. z 2017r. poz. 1219).</w:t>
      </w:r>
    </w:p>
    <w:p w14:paraId="57C16358" w14:textId="77777777" w:rsidR="00CB4330" w:rsidRPr="00DE443D" w:rsidRDefault="00CB4330" w:rsidP="002A2EF7">
      <w:pPr>
        <w:pStyle w:val="Nagwek2"/>
      </w:pPr>
      <w:r w:rsidRPr="00DE443D">
        <w:lastRenderedPageBreak/>
        <w:t>Jeżeli Zamawiający lub Wykonawca przekazują oświadczenia, wnioski, zawiadomienia oraz i</w:t>
      </w:r>
      <w:r w:rsidR="00092711">
        <w:t xml:space="preserve">nformacje </w:t>
      </w:r>
      <w:r w:rsidRPr="00DE443D">
        <w:t xml:space="preserve"> przy użyciu środków komunikacji elektronicznej w rozumieniu ustawy z dnia 18 lipca 2002 r. o świadczeniu usług drogą elektroniczną (</w:t>
      </w:r>
      <w:proofErr w:type="spellStart"/>
      <w:r w:rsidRPr="00DE443D">
        <w:t>t.j</w:t>
      </w:r>
      <w:proofErr w:type="spellEnd"/>
      <w:r w:rsidRPr="00DE443D">
        <w:t>. Dz. U. z 2017r. poz. 1219), każda ze stron na żądanie drugiej strony niezwłocznie potwierdza fakt ich otrzymania.</w:t>
      </w:r>
    </w:p>
    <w:p w14:paraId="310D1B8F" w14:textId="77777777" w:rsidR="00CB4330" w:rsidRPr="00DE443D" w:rsidRDefault="00CB4330" w:rsidP="002A2EF7">
      <w:pPr>
        <w:pStyle w:val="Nagwek2"/>
      </w:pPr>
      <w:r w:rsidRPr="00DE443D">
        <w:t>Ofertę składa się pod rygorem nieważności w formie pisemnej</w:t>
      </w:r>
    </w:p>
    <w:p w14:paraId="5EE708B3" w14:textId="77777777" w:rsidR="00CB4330" w:rsidRPr="00DE443D" w:rsidRDefault="00CB4330" w:rsidP="002A2EF7">
      <w:pPr>
        <w:pStyle w:val="Nagwek2"/>
      </w:pPr>
      <w:r w:rsidRPr="00DE443D">
        <w:t>Postępowanie o udzielenie zamówienia prowadzi się w języku polskim. Dokumenty sporządzone w języku obcym są składane wraz z tłumaczeniem na język polski.</w:t>
      </w:r>
    </w:p>
    <w:p w14:paraId="6045AD5E" w14:textId="2307808B" w:rsidR="00CB4330" w:rsidRPr="00DE443D" w:rsidRDefault="00CB4330" w:rsidP="002A2EF7">
      <w:pPr>
        <w:pStyle w:val="Nagwek2"/>
      </w:pPr>
      <w:r w:rsidRPr="00DE443D">
        <w:t>Wykonawca może zwrócić się do Zamawiającego o wyjaśnienie treści niniejszej SIWZ. Zamawiający udzieli wyjaśnień niezwłocznie, jednak nie później niż na 2 dni przed upływem terminu składania ofert - pod warunkiem że wniosek o wyjaśnienie treści SIWZ</w:t>
      </w:r>
      <w:r w:rsidR="005D3720">
        <w:t xml:space="preserve"> </w:t>
      </w:r>
      <w:r w:rsidR="005D3720" w:rsidRPr="00074FD2">
        <w:t>(w formie edytowalnej)</w:t>
      </w:r>
      <w:r w:rsidR="005D3720">
        <w:rPr>
          <w:color w:val="FF0000"/>
        </w:rPr>
        <w:t xml:space="preserve"> </w:t>
      </w:r>
      <w:r w:rsidRPr="00DE443D">
        <w:t xml:space="preserve">wpłynął do Zamawiającego nie później niż do końca dnia, w którym upływa połowa wyznaczonego terminu składania ofert, </w:t>
      </w:r>
      <w:r w:rsidRPr="00F53531">
        <w:t>tj. do dnia</w:t>
      </w:r>
      <w:r w:rsidRPr="002A2EF7">
        <w:t>: 2019-</w:t>
      </w:r>
      <w:r w:rsidR="00855784" w:rsidRPr="002A2EF7">
        <w:t>11</w:t>
      </w:r>
      <w:r w:rsidRPr="002A2EF7">
        <w:t>-</w:t>
      </w:r>
      <w:r w:rsidR="00855784" w:rsidRPr="002A2EF7">
        <w:t>04</w:t>
      </w:r>
      <w:r w:rsidRPr="002A2EF7">
        <w:t>.</w:t>
      </w:r>
    </w:p>
    <w:p w14:paraId="6C18D007" w14:textId="2F520350" w:rsidR="00CB4330" w:rsidRPr="00DE443D" w:rsidRDefault="00CB4330" w:rsidP="002A2EF7">
      <w:pPr>
        <w:pStyle w:val="Nagwek2"/>
      </w:pPr>
      <w:r w:rsidRPr="00DE443D">
        <w:t>Jeżeli wniosek o wyjaśnienie treści SIWZ wpłynął po upływie terminu składania wniosku, o którym mowa w pkt 1</w:t>
      </w:r>
      <w:r w:rsidR="00CA5BE7">
        <w:t>1</w:t>
      </w:r>
      <w:r w:rsidRPr="00DE443D">
        <w:t>.5, lub dotyczy udzielonych wyjaśnień, Zamawiający może udzielić wyjaśnień albo pozostawić wniosek bez rozpoznania.</w:t>
      </w:r>
    </w:p>
    <w:p w14:paraId="0EF1976E" w14:textId="10784C6B" w:rsidR="00CB4330" w:rsidRPr="00DE443D" w:rsidRDefault="00CB4330" w:rsidP="002A2EF7">
      <w:pPr>
        <w:pStyle w:val="Nagwek2"/>
      </w:pPr>
      <w:r w:rsidRPr="00DE443D">
        <w:t>Przedłużenie terminu składania ofert nie wpływa na bieg terminu składania wniosku, o którym mowa w pkt 1</w:t>
      </w:r>
      <w:r w:rsidR="00CA5BE7">
        <w:t>1</w:t>
      </w:r>
      <w:r w:rsidRPr="00DE443D">
        <w:t>.5.</w:t>
      </w:r>
    </w:p>
    <w:p w14:paraId="654B063D" w14:textId="77777777" w:rsidR="00CB4330" w:rsidRPr="00DE443D" w:rsidRDefault="00CB4330" w:rsidP="002A2EF7">
      <w:pPr>
        <w:pStyle w:val="Nagwek2"/>
      </w:pPr>
      <w:r w:rsidRPr="00DE443D">
        <w:t>Treść zapytań wraz z wyjaśnieniami Zamawiający przekazuje Wykonawcom, którym przekazał SIWZ, bez ujawniania źródła zapytania, a jeżeli SIWZ jest udostępniona na stronie internetowej, zamieszcza na tej stronie.</w:t>
      </w:r>
    </w:p>
    <w:p w14:paraId="0A3B439B" w14:textId="77777777" w:rsidR="00CB4330" w:rsidRPr="00DE443D" w:rsidRDefault="00CB4330" w:rsidP="002A2EF7">
      <w:pPr>
        <w:pStyle w:val="Nagwek2"/>
      </w:pPr>
      <w:r w:rsidRPr="00DE443D">
        <w:t>W uzasadnionych przypadkach Zamawiający może przed upływem terminu składania ofert zmienić treść SIWZ. Dokonaną zmianę treści SIWZ Zamawiający udostępnia na stronie internetowej.</w:t>
      </w:r>
    </w:p>
    <w:p w14:paraId="1E9D44F0" w14:textId="77777777" w:rsidR="00CB4330" w:rsidRPr="00DE443D" w:rsidRDefault="00CB4330" w:rsidP="002A2EF7">
      <w:pPr>
        <w:pStyle w:val="Nagwek2"/>
      </w:pPr>
      <w:r w:rsidRPr="00DE443D">
        <w:t>Osoby uprawnione do kontaktu z Wykonawcami:</w:t>
      </w:r>
    </w:p>
    <w:p w14:paraId="126A6470" w14:textId="450D5114" w:rsidR="00CB4330" w:rsidRPr="00850F33" w:rsidRDefault="00CB4330" w:rsidP="002A2EF7">
      <w:pPr>
        <w:pStyle w:val="Nagwek2"/>
      </w:pPr>
      <w:bookmarkStart w:id="7" w:name="_Toc258314250"/>
      <w:r w:rsidRPr="00850F33">
        <w:t xml:space="preserve">w zakresie </w:t>
      </w:r>
      <w:r w:rsidR="00F53531" w:rsidRPr="00850F33">
        <w:t>merytorycznym</w:t>
      </w:r>
      <w:r w:rsidRPr="00850F33">
        <w:t xml:space="preserve"> osobami upoważnionymi do kontaktu z Wykonawcami są:</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4"/>
        <w:gridCol w:w="7304"/>
      </w:tblGrid>
      <w:tr w:rsidR="00850F33" w:rsidRPr="00850F33" w14:paraId="0DE2C4FA" w14:textId="77777777" w:rsidTr="00CB4330">
        <w:tc>
          <w:tcPr>
            <w:tcW w:w="744" w:type="dxa"/>
            <w:tcBorders>
              <w:top w:val="nil"/>
              <w:left w:val="nil"/>
              <w:bottom w:val="nil"/>
              <w:right w:val="nil"/>
            </w:tcBorders>
            <w:hideMark/>
          </w:tcPr>
          <w:p w14:paraId="169BC779" w14:textId="77777777" w:rsidR="00CB4330" w:rsidRPr="00850F33" w:rsidRDefault="00CB4330">
            <w:pPr>
              <w:rPr>
                <w:rFonts w:asciiTheme="minorHAnsi" w:hAnsiTheme="minorHAnsi" w:cstheme="minorHAnsi"/>
                <w:sz w:val="22"/>
                <w:szCs w:val="22"/>
              </w:rPr>
            </w:pPr>
            <w:r w:rsidRPr="00850F33">
              <w:rPr>
                <w:rFonts w:asciiTheme="minorHAnsi" w:hAnsiTheme="minorHAnsi" w:cstheme="minorHAnsi"/>
                <w:sz w:val="22"/>
                <w:szCs w:val="22"/>
              </w:rPr>
              <w:t>1</w:t>
            </w:r>
            <w:r w:rsidR="00914176" w:rsidRPr="00850F33">
              <w:rPr>
                <w:rFonts w:asciiTheme="minorHAnsi" w:hAnsiTheme="minorHAnsi" w:cstheme="minorHAnsi"/>
                <w:sz w:val="22"/>
                <w:szCs w:val="22"/>
              </w:rPr>
              <w:t>.</w:t>
            </w:r>
          </w:p>
        </w:tc>
        <w:tc>
          <w:tcPr>
            <w:tcW w:w="7304" w:type="dxa"/>
            <w:tcBorders>
              <w:top w:val="nil"/>
              <w:left w:val="nil"/>
              <w:bottom w:val="nil"/>
              <w:right w:val="nil"/>
            </w:tcBorders>
            <w:hideMark/>
          </w:tcPr>
          <w:p w14:paraId="71403BEE" w14:textId="0B8ECD3C" w:rsidR="00CB4330" w:rsidRPr="00850F33" w:rsidRDefault="00F53531" w:rsidP="00CB4330">
            <w:pPr>
              <w:rPr>
                <w:rFonts w:asciiTheme="minorHAnsi" w:hAnsiTheme="minorHAnsi" w:cstheme="minorHAnsi"/>
                <w:b/>
                <w:sz w:val="22"/>
                <w:szCs w:val="22"/>
                <w:lang w:val="en-US"/>
              </w:rPr>
            </w:pPr>
            <w:r w:rsidRPr="00850F33">
              <w:rPr>
                <w:rFonts w:asciiTheme="minorHAnsi" w:hAnsiTheme="minorHAnsi" w:cstheme="minorHAnsi"/>
                <w:b/>
                <w:sz w:val="22"/>
                <w:szCs w:val="22"/>
                <w:lang w:val="en-US"/>
              </w:rPr>
              <w:t>Radosław Merta – tel</w:t>
            </w:r>
            <w:r w:rsidR="00850F33">
              <w:rPr>
                <w:rFonts w:asciiTheme="minorHAnsi" w:hAnsiTheme="minorHAnsi" w:cstheme="minorHAnsi"/>
                <w:b/>
                <w:sz w:val="22"/>
                <w:szCs w:val="22"/>
                <w:lang w:val="en-US"/>
              </w:rPr>
              <w:t xml:space="preserve">. </w:t>
            </w:r>
            <w:r w:rsidRPr="00850F33">
              <w:rPr>
                <w:rFonts w:asciiTheme="minorHAnsi" w:hAnsiTheme="minorHAnsi" w:cstheme="minorHAnsi"/>
                <w:b/>
                <w:sz w:val="22"/>
                <w:szCs w:val="22"/>
                <w:lang w:val="en-US"/>
              </w:rPr>
              <w:t xml:space="preserve">: </w:t>
            </w:r>
            <w:r w:rsidR="00850F33">
              <w:rPr>
                <w:rFonts w:ascii="Calibri" w:hAnsi="Calibri" w:cs="Calibri"/>
                <w:b/>
                <w:sz w:val="22"/>
                <w:szCs w:val="22"/>
                <w:lang w:eastAsia="en-US"/>
              </w:rPr>
              <w:t>502 334 983, e-mail: velit@velit.com.pl</w:t>
            </w:r>
            <w:r w:rsidRPr="00850F33">
              <w:rPr>
                <w:rFonts w:ascii="Calibri" w:hAnsi="Calibri" w:cs="Calibri"/>
                <w:b/>
                <w:sz w:val="22"/>
                <w:szCs w:val="22"/>
                <w:lang w:eastAsia="en-US"/>
              </w:rPr>
              <w:t xml:space="preserve">                                                                        </w:t>
            </w:r>
          </w:p>
          <w:p w14:paraId="48480489" w14:textId="77777777" w:rsidR="00CB4330" w:rsidRPr="00850F33" w:rsidRDefault="008E62B9" w:rsidP="008E62B9">
            <w:pPr>
              <w:rPr>
                <w:rFonts w:asciiTheme="minorHAnsi" w:hAnsiTheme="minorHAnsi" w:cstheme="minorHAnsi"/>
                <w:sz w:val="22"/>
                <w:szCs w:val="22"/>
                <w:lang w:val="en-US"/>
              </w:rPr>
            </w:pPr>
            <w:r w:rsidRPr="00850F33">
              <w:rPr>
                <w:rFonts w:asciiTheme="minorHAnsi" w:hAnsiTheme="minorHAnsi" w:cstheme="minorHAnsi"/>
                <w:b/>
                <w:sz w:val="22"/>
                <w:szCs w:val="22"/>
                <w:highlight w:val="yellow"/>
                <w:lang w:val="en-US"/>
              </w:rPr>
              <w:t xml:space="preserve"> </w:t>
            </w:r>
          </w:p>
        </w:tc>
      </w:tr>
    </w:tbl>
    <w:p w14:paraId="4FAB700E" w14:textId="19A7F22F" w:rsidR="00CB4330" w:rsidRPr="00850F33" w:rsidRDefault="00CB4330" w:rsidP="002A2EF7">
      <w:pPr>
        <w:pStyle w:val="Nagwek2"/>
      </w:pPr>
      <w:r w:rsidRPr="00850F33">
        <w:t xml:space="preserve">w zakresie </w:t>
      </w:r>
      <w:r w:rsidR="00F53531" w:rsidRPr="00850F33">
        <w:t xml:space="preserve">formalnym </w:t>
      </w:r>
      <w:r w:rsidRPr="00850F33">
        <w:t>osobami upoważnionymi do kontaktu z Wykonawcami są:</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4"/>
        <w:gridCol w:w="7176"/>
      </w:tblGrid>
      <w:tr w:rsidR="00850F33" w:rsidRPr="00850F33" w14:paraId="3F22D5F9" w14:textId="77777777" w:rsidTr="00CB4330">
        <w:tc>
          <w:tcPr>
            <w:tcW w:w="744" w:type="dxa"/>
            <w:tcBorders>
              <w:top w:val="nil"/>
              <w:left w:val="nil"/>
              <w:bottom w:val="nil"/>
              <w:right w:val="nil"/>
            </w:tcBorders>
            <w:hideMark/>
          </w:tcPr>
          <w:p w14:paraId="7EF69CA1" w14:textId="77777777" w:rsidR="00CB4330" w:rsidRPr="00850F33" w:rsidRDefault="008E62B9">
            <w:pPr>
              <w:rPr>
                <w:rFonts w:asciiTheme="minorHAnsi" w:hAnsiTheme="minorHAnsi" w:cstheme="minorHAnsi"/>
                <w:sz w:val="22"/>
                <w:szCs w:val="22"/>
              </w:rPr>
            </w:pPr>
            <w:r w:rsidRPr="00850F33">
              <w:rPr>
                <w:rFonts w:asciiTheme="minorHAnsi" w:hAnsiTheme="minorHAnsi" w:cstheme="minorHAnsi"/>
                <w:sz w:val="22"/>
                <w:szCs w:val="22"/>
              </w:rPr>
              <w:t>2</w:t>
            </w:r>
            <w:r w:rsidR="00914176" w:rsidRPr="00850F33">
              <w:rPr>
                <w:rFonts w:asciiTheme="minorHAnsi" w:hAnsiTheme="minorHAnsi" w:cstheme="minorHAnsi"/>
                <w:sz w:val="22"/>
                <w:szCs w:val="22"/>
              </w:rPr>
              <w:t>.</w:t>
            </w:r>
          </w:p>
          <w:p w14:paraId="55E3BAA2" w14:textId="77777777" w:rsidR="008D2F77" w:rsidRPr="00850F33" w:rsidRDefault="008D2F77">
            <w:pPr>
              <w:rPr>
                <w:rFonts w:asciiTheme="minorHAnsi" w:hAnsiTheme="minorHAnsi" w:cstheme="minorHAnsi"/>
                <w:sz w:val="22"/>
                <w:szCs w:val="22"/>
              </w:rPr>
            </w:pPr>
          </w:p>
        </w:tc>
        <w:tc>
          <w:tcPr>
            <w:tcW w:w="7176" w:type="dxa"/>
            <w:tcBorders>
              <w:top w:val="nil"/>
              <w:left w:val="nil"/>
              <w:bottom w:val="nil"/>
              <w:right w:val="nil"/>
            </w:tcBorders>
            <w:hideMark/>
          </w:tcPr>
          <w:p w14:paraId="1C7BB34B" w14:textId="77777777" w:rsidR="008D2F77" w:rsidRPr="00850F33" w:rsidRDefault="001C44D8" w:rsidP="008D2F77">
            <w:pPr>
              <w:rPr>
                <w:rFonts w:asciiTheme="minorHAnsi" w:hAnsiTheme="minorHAnsi" w:cstheme="minorHAnsi"/>
                <w:sz w:val="22"/>
                <w:szCs w:val="22"/>
                <w:lang w:val="en-US"/>
              </w:rPr>
            </w:pPr>
            <w:r w:rsidRPr="00850F33">
              <w:rPr>
                <w:rFonts w:asciiTheme="minorHAnsi" w:hAnsiTheme="minorHAnsi" w:cstheme="minorHAnsi"/>
                <w:sz w:val="22"/>
                <w:szCs w:val="22"/>
                <w:lang w:val="en-US"/>
              </w:rPr>
              <w:t xml:space="preserve">Sandra Czerniecka </w:t>
            </w:r>
            <w:r w:rsidR="008D2F77" w:rsidRPr="00850F33">
              <w:rPr>
                <w:rFonts w:asciiTheme="minorHAnsi" w:hAnsiTheme="minorHAnsi" w:cstheme="minorHAnsi"/>
                <w:sz w:val="22"/>
                <w:szCs w:val="22"/>
                <w:lang w:val="en-US"/>
              </w:rPr>
              <w:t xml:space="preserve">– tel. </w:t>
            </w:r>
            <w:r w:rsidRPr="00850F33">
              <w:rPr>
                <w:rFonts w:asciiTheme="minorHAnsi" w:hAnsiTheme="minorHAnsi" w:cstheme="minorHAnsi"/>
                <w:sz w:val="22"/>
                <w:szCs w:val="22"/>
                <w:lang w:val="en-US"/>
              </w:rPr>
              <w:t>605-891-873</w:t>
            </w:r>
          </w:p>
          <w:p w14:paraId="509A00F0" w14:textId="05932B87" w:rsidR="00CB4330" w:rsidRPr="00850F33" w:rsidRDefault="008E62B9" w:rsidP="00850F33">
            <w:pPr>
              <w:rPr>
                <w:rFonts w:asciiTheme="minorHAnsi" w:hAnsiTheme="minorHAnsi" w:cstheme="minorHAnsi"/>
                <w:sz w:val="22"/>
                <w:szCs w:val="22"/>
                <w:lang w:val="en-US"/>
              </w:rPr>
            </w:pPr>
            <w:r w:rsidRPr="00850F33">
              <w:rPr>
                <w:rFonts w:asciiTheme="minorHAnsi" w:hAnsiTheme="minorHAnsi" w:cstheme="minorHAnsi"/>
                <w:b/>
                <w:sz w:val="22"/>
                <w:szCs w:val="22"/>
                <w:lang w:val="en-US"/>
              </w:rPr>
              <w:t xml:space="preserve">e-mail: </w:t>
            </w:r>
            <w:r w:rsidR="00850F33">
              <w:rPr>
                <w:rFonts w:asciiTheme="minorHAnsi" w:hAnsiTheme="minorHAnsi" w:cstheme="minorHAnsi"/>
                <w:b/>
                <w:sz w:val="22"/>
                <w:szCs w:val="22"/>
                <w:lang w:val="en-US"/>
              </w:rPr>
              <w:t>velit@velit.com.pl</w:t>
            </w:r>
          </w:p>
        </w:tc>
      </w:tr>
    </w:tbl>
    <w:p w14:paraId="367782AE" w14:textId="01390406" w:rsidR="00CB4330" w:rsidRPr="00DE443D" w:rsidRDefault="00CB4330" w:rsidP="002A2EF7">
      <w:pPr>
        <w:pStyle w:val="Nagwek1"/>
      </w:pPr>
      <w:r w:rsidRPr="00DE443D">
        <w:t>Wymagania dotycz</w:t>
      </w:r>
      <w:r w:rsidRPr="00DE443D">
        <w:rPr>
          <w:rFonts w:eastAsia="TimesNewRoman"/>
        </w:rPr>
        <w:t>ą</w:t>
      </w:r>
      <w:r w:rsidRPr="00DE443D">
        <w:t>ce wadium</w:t>
      </w:r>
      <w:bookmarkEnd w:id="7"/>
    </w:p>
    <w:p w14:paraId="21DD2328" w14:textId="77777777" w:rsidR="00CB4330" w:rsidRDefault="00CB4330" w:rsidP="002A2EF7">
      <w:pPr>
        <w:pStyle w:val="Nagwek2"/>
      </w:pPr>
      <w:r w:rsidRPr="00DE443D">
        <w:t>W postępowaniu nie jest przewidziane składanie wadium.</w:t>
      </w:r>
    </w:p>
    <w:p w14:paraId="3B9A761F" w14:textId="71B4B685" w:rsidR="00CB4330" w:rsidRPr="00DE443D" w:rsidRDefault="00CB4330" w:rsidP="002A2EF7">
      <w:pPr>
        <w:pStyle w:val="Nagwek1"/>
      </w:pPr>
      <w:bookmarkStart w:id="8" w:name="_Toc258314251"/>
      <w:r w:rsidRPr="00DE443D">
        <w:t>Termin zwi</w:t>
      </w:r>
      <w:r w:rsidRPr="00DE443D">
        <w:rPr>
          <w:rFonts w:eastAsia="TimesNewRoman"/>
        </w:rPr>
        <w:t>ą</w:t>
      </w:r>
      <w:r w:rsidRPr="00DE443D">
        <w:t>zania ofert</w:t>
      </w:r>
      <w:r w:rsidRPr="00DE443D">
        <w:rPr>
          <w:rFonts w:eastAsia="TimesNewRoman"/>
        </w:rPr>
        <w:t>ą</w:t>
      </w:r>
      <w:bookmarkEnd w:id="8"/>
    </w:p>
    <w:p w14:paraId="2FB24CC5" w14:textId="77777777" w:rsidR="00CB4330" w:rsidRPr="00DE443D" w:rsidRDefault="00CB4330" w:rsidP="002A2EF7">
      <w:pPr>
        <w:pStyle w:val="Nagwek2"/>
      </w:pPr>
      <w:r w:rsidRPr="00DE443D">
        <w:t>Wykonawca pozostaje związany ofertą przez okres 30 dni.</w:t>
      </w:r>
    </w:p>
    <w:p w14:paraId="6637DC4F" w14:textId="77777777" w:rsidR="00CB4330" w:rsidRPr="00DE443D" w:rsidRDefault="00CB4330" w:rsidP="002A2EF7">
      <w:pPr>
        <w:pStyle w:val="Nagwek2"/>
      </w:pPr>
      <w:r w:rsidRPr="00DE443D">
        <w:t>Bieg terminu związania ofertą rozpoczyna się wraz z upływem terminu składania ofert.</w:t>
      </w:r>
    </w:p>
    <w:p w14:paraId="080BAC21" w14:textId="77777777" w:rsidR="00CB4330" w:rsidRPr="00DE443D" w:rsidRDefault="00CB4330" w:rsidP="002A2EF7">
      <w:pPr>
        <w:pStyle w:val="Nagwek2"/>
      </w:pPr>
      <w:r w:rsidRPr="00DE443D">
        <w:t>W przypadku wniesienia odwołania po upływie terminu składania ofert bieg terminu związania ofertą ulega zawieszeniu do czasu ogłoszenia przez Krajową Izbę Odwoławczą orzeczenia.</w:t>
      </w:r>
    </w:p>
    <w:p w14:paraId="42D710E8" w14:textId="77777777" w:rsidR="00CB4330" w:rsidRPr="00DE443D" w:rsidRDefault="00CB4330" w:rsidP="002A2EF7">
      <w:pPr>
        <w:pStyle w:val="Nagwek2"/>
      </w:pPr>
      <w:r w:rsidRPr="00DE443D">
        <w:rPr>
          <w:rFonts w:eastAsia="TimesNewRoman"/>
        </w:rPr>
        <w:t>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w:t>
      </w:r>
      <w:r w:rsidRPr="00DE443D">
        <w:t xml:space="preserve"> </w:t>
      </w:r>
      <w:r w:rsidRPr="00DE443D">
        <w:rPr>
          <w:rFonts w:eastAsia="TimesNewRoman"/>
        </w:rPr>
        <w:t>60 dni.</w:t>
      </w:r>
      <w:r w:rsidRPr="00DE443D">
        <w:t xml:space="preserve"> </w:t>
      </w:r>
    </w:p>
    <w:p w14:paraId="4FB0607C" w14:textId="7B2D3D38" w:rsidR="00CB4330" w:rsidRPr="00DE443D" w:rsidRDefault="00CB4330" w:rsidP="002A2EF7">
      <w:pPr>
        <w:pStyle w:val="Nagwek1"/>
      </w:pPr>
      <w:bookmarkStart w:id="9" w:name="_Toc258314252"/>
      <w:r w:rsidRPr="00DE443D">
        <w:lastRenderedPageBreak/>
        <w:t>Opis sposobu przygotowywania ofert</w:t>
      </w:r>
      <w:bookmarkEnd w:id="9"/>
    </w:p>
    <w:p w14:paraId="3C724479" w14:textId="77777777" w:rsidR="00CB4330" w:rsidRPr="00DE443D" w:rsidRDefault="00CB4330" w:rsidP="002A2EF7">
      <w:pPr>
        <w:pStyle w:val="Nagwek2"/>
      </w:pPr>
      <w:r w:rsidRPr="00DE443D">
        <w:t>Wykonawca może złożyć tylko jedną ofertę.</w:t>
      </w:r>
    </w:p>
    <w:p w14:paraId="06B99E1E" w14:textId="77777777" w:rsidR="00CB4330" w:rsidRPr="00DE443D" w:rsidRDefault="00CB4330" w:rsidP="002A2EF7">
      <w:pPr>
        <w:pStyle w:val="Nagwek2"/>
      </w:pPr>
      <w:r w:rsidRPr="00DE443D">
        <w:t>Tre</w:t>
      </w:r>
      <w:r w:rsidRPr="00DE443D">
        <w:rPr>
          <w:rFonts w:eastAsia="TimesNewRoman"/>
        </w:rPr>
        <w:t xml:space="preserve">ść </w:t>
      </w:r>
      <w:r w:rsidRPr="00DE443D">
        <w:t>oferty musi odpowiada</w:t>
      </w:r>
      <w:r w:rsidRPr="00DE443D">
        <w:rPr>
          <w:rFonts w:eastAsia="TimesNewRoman"/>
        </w:rPr>
        <w:t xml:space="preserve">ć </w:t>
      </w:r>
      <w:r w:rsidRPr="00DE443D">
        <w:t>tre</w:t>
      </w:r>
      <w:r w:rsidRPr="00DE443D">
        <w:rPr>
          <w:rFonts w:eastAsia="TimesNewRoman"/>
        </w:rPr>
        <w:t>ś</w:t>
      </w:r>
      <w:r w:rsidRPr="00DE443D">
        <w:t xml:space="preserve">ci SIWZ. </w:t>
      </w:r>
    </w:p>
    <w:p w14:paraId="19F3954E" w14:textId="77777777" w:rsidR="00CB4330" w:rsidRPr="00DE443D" w:rsidRDefault="00CB4330" w:rsidP="002A2EF7">
      <w:pPr>
        <w:pStyle w:val="Nagwek2"/>
      </w:pPr>
      <w:r w:rsidRPr="00DE443D">
        <w:t>Zamawiający nie przewiduje zwrotu kosztów udziału w postępowaniu.</w:t>
      </w:r>
    </w:p>
    <w:p w14:paraId="30B391DA" w14:textId="77777777" w:rsidR="00CB4330" w:rsidRPr="00D2130C" w:rsidRDefault="00CB4330" w:rsidP="002A2EF7">
      <w:pPr>
        <w:pStyle w:val="Nagwek2"/>
      </w:pPr>
      <w:r w:rsidRPr="00D2130C">
        <w:t>W przypadku uniewa</w:t>
      </w:r>
      <w:r w:rsidRPr="00D2130C">
        <w:rPr>
          <w:rFonts w:eastAsia="TimesNewRoman"/>
        </w:rPr>
        <w:t>ż</w:t>
      </w:r>
      <w:r w:rsidRPr="00D2130C">
        <w:t>nienia post</w:t>
      </w:r>
      <w:r w:rsidRPr="00D2130C">
        <w:rPr>
          <w:rFonts w:eastAsia="TimesNewRoman"/>
        </w:rPr>
        <w:t>ę</w:t>
      </w:r>
      <w:r w:rsidRPr="00D2130C">
        <w:t>powania o udzielenie zamówienia z przyczyn le</w:t>
      </w:r>
      <w:r w:rsidRPr="00D2130C">
        <w:rPr>
          <w:rFonts w:eastAsia="TimesNewRoman"/>
        </w:rPr>
        <w:t>żą</w:t>
      </w:r>
      <w:r w:rsidRPr="00D2130C">
        <w:t>cych po stronie Zamawiaj</w:t>
      </w:r>
      <w:r w:rsidRPr="00D2130C">
        <w:rPr>
          <w:rFonts w:eastAsia="TimesNewRoman"/>
        </w:rPr>
        <w:t>ą</w:t>
      </w:r>
      <w:r w:rsidRPr="00D2130C">
        <w:t>cego, Wykonawcom, którzy zło</w:t>
      </w:r>
      <w:r w:rsidRPr="00D2130C">
        <w:rPr>
          <w:rFonts w:eastAsia="TimesNewRoman"/>
        </w:rPr>
        <w:t>ż</w:t>
      </w:r>
      <w:r w:rsidRPr="00D2130C">
        <w:t>yli oferty niepodlegaj</w:t>
      </w:r>
      <w:r w:rsidRPr="00D2130C">
        <w:rPr>
          <w:rFonts w:eastAsia="TimesNewRoman"/>
        </w:rPr>
        <w:t>ą</w:t>
      </w:r>
      <w:r w:rsidRPr="00D2130C">
        <w:t>ce odrzuceniu, przysługuje roszczenie o zwrot uzasadnionych kosztów uczestnictwa w post</w:t>
      </w:r>
      <w:r w:rsidRPr="00D2130C">
        <w:rPr>
          <w:rFonts w:eastAsia="TimesNewRoman"/>
        </w:rPr>
        <w:t>ę</w:t>
      </w:r>
      <w:r w:rsidRPr="00D2130C">
        <w:t>powaniu, w szczególno</w:t>
      </w:r>
      <w:r w:rsidRPr="00D2130C">
        <w:rPr>
          <w:rFonts w:eastAsia="TimesNewRoman"/>
        </w:rPr>
        <w:t>ś</w:t>
      </w:r>
      <w:r w:rsidRPr="00D2130C">
        <w:t>ci kosztów przygotowania oferty.</w:t>
      </w:r>
    </w:p>
    <w:p w14:paraId="73EF1ABB" w14:textId="77777777" w:rsidR="00CB4330" w:rsidRPr="00DE443D" w:rsidRDefault="00CB4330" w:rsidP="002A2EF7">
      <w:pPr>
        <w:pStyle w:val="Nagwek2"/>
      </w:pPr>
      <w:r w:rsidRPr="00DE443D">
        <w:t>Oferta wraz ze stanowiącymi jej integralną część załącznikami musi być sporządzona przez Wykonawcę ściśle według postanowień niniejszej SIWZ.</w:t>
      </w:r>
    </w:p>
    <w:p w14:paraId="36E15D2A" w14:textId="77777777" w:rsidR="00CB4330" w:rsidRPr="00DE443D" w:rsidRDefault="00CB4330" w:rsidP="002A2EF7">
      <w:pPr>
        <w:pStyle w:val="Nagwek2"/>
      </w:pPr>
      <w:r w:rsidRPr="00DE443D">
        <w:t>Oferta musi być sporządzona według wzoru formularza oferty stanowiącego załącznik do niniejszej  SIWZ.</w:t>
      </w:r>
    </w:p>
    <w:p w14:paraId="7EBFD704" w14:textId="77777777" w:rsidR="00CB4330" w:rsidRPr="00DE443D" w:rsidRDefault="00CB4330" w:rsidP="002A2EF7">
      <w:pPr>
        <w:pStyle w:val="Nagwek2"/>
      </w:pPr>
      <w:r w:rsidRPr="00DE443D">
        <w:t>Oferta powinna być sporządzona w języku polskim, zrozumiale i czytelnie, napisana komputerowo lub nieścieralnym atramentem.</w:t>
      </w:r>
    </w:p>
    <w:p w14:paraId="20A8AE97" w14:textId="77777777" w:rsidR="00CB4330" w:rsidRPr="00DE443D" w:rsidRDefault="00CB4330" w:rsidP="002A2EF7">
      <w:pPr>
        <w:pStyle w:val="Nagwek2"/>
      </w:pPr>
      <w:r w:rsidRPr="00DE443D">
        <w:t>Strony oferty wraz z załącznikami powinny być kolejno ponumerowane, złączone w sposób trwały oraz na każdej stronie podpisane przez osobę (osoby) uprawnione do reprezentowania Wykonawcy, zgodnie z formą reprezentacji określoną w dokumentach rejestrowych, przy czym co najmniej na pierwszej i ostatniej stronie oferty podpis (podpisy) winny być opatrzone pieczęcią imienną Wykonawcy. Pozostałe strony mogą być parafowane.</w:t>
      </w:r>
    </w:p>
    <w:p w14:paraId="023E8D55" w14:textId="77777777" w:rsidR="00CB4330" w:rsidRPr="00DE443D" w:rsidRDefault="00CB4330" w:rsidP="002A2EF7">
      <w:pPr>
        <w:pStyle w:val="Nagwek2"/>
      </w:pPr>
      <w:r w:rsidRPr="00DE443D">
        <w:t>Jeżeli uprawnienie dla osób podpisujących ofertę nie wynika z dokumentów rejestrowych, do oferty należy dołączyć pełnomocnictwo udzielone przez osoby uprawnione, figurujące w rejestrze handlowym lub innym dokumencie. Pełnomocnictwo musi być złożone w formie oryginału lub kopii poświadczonej notarialnie.</w:t>
      </w:r>
    </w:p>
    <w:p w14:paraId="34C0AB61" w14:textId="77777777" w:rsidR="00CB4330" w:rsidRPr="00DE443D" w:rsidRDefault="00CB4330" w:rsidP="002A2EF7">
      <w:pPr>
        <w:pStyle w:val="Nagwek2"/>
      </w:pPr>
      <w:r w:rsidRPr="00DE443D">
        <w:t>Wszelkie poprawki lub zmiany w treści oferty muszą być parafowane przez osobę (osoby) podpisujące ofertę i opatrzone datami ich dokonania - w przeciwnym wypadku nie będą uwzględniane.</w:t>
      </w:r>
    </w:p>
    <w:p w14:paraId="5E7B763D" w14:textId="529E94CA" w:rsidR="00CB4330" w:rsidRPr="007876B8" w:rsidRDefault="00CB4330" w:rsidP="002A2EF7">
      <w:pPr>
        <w:pStyle w:val="Nagwek2"/>
        <w:rPr>
          <w:b/>
        </w:rPr>
      </w:pPr>
      <w:r w:rsidRPr="008E62B9">
        <w:t>Ofertę oraz pozostałe dokumenty i oświadczenia należy złożyć w zamkniętym, nieprzezroczystym opakowaniu, uniemożliwiającym odczytanie jego zawartości, oznaczonym nazwą i adresem Zamawiającego oraz opisanym w następujący sposób</w:t>
      </w:r>
      <w:r w:rsidRPr="00707947">
        <w:t xml:space="preserve">: </w:t>
      </w:r>
      <w:r w:rsidRPr="007876B8">
        <w:rPr>
          <w:b/>
        </w:rPr>
        <w:t>„Oferta na:</w:t>
      </w:r>
      <w:r w:rsidR="00351FE0" w:rsidRPr="007876B8">
        <w:rPr>
          <w:b/>
        </w:rPr>
        <w:t xml:space="preserve"> Zaprojektowanie, dostawę</w:t>
      </w:r>
      <w:r w:rsidR="008E62B9" w:rsidRPr="007876B8">
        <w:rPr>
          <w:b/>
        </w:rPr>
        <w:t xml:space="preserve"> regałów paletowych i  regałów ws</w:t>
      </w:r>
      <w:r w:rsidR="008921AF" w:rsidRPr="007876B8">
        <w:rPr>
          <w:b/>
        </w:rPr>
        <w:t>pornikowych</w:t>
      </w:r>
      <w:r w:rsidR="008A08CB" w:rsidRPr="007876B8">
        <w:rPr>
          <w:b/>
        </w:rPr>
        <w:t xml:space="preserve"> </w:t>
      </w:r>
      <w:r w:rsidR="008921AF" w:rsidRPr="007876B8">
        <w:rPr>
          <w:b/>
        </w:rPr>
        <w:t>oraz zakup i dostawę</w:t>
      </w:r>
      <w:r w:rsidR="008E62B9" w:rsidRPr="007876B8">
        <w:rPr>
          <w:b/>
        </w:rPr>
        <w:t xml:space="preserve"> fabrycznie nowego wózka elektrycznego paletowego</w:t>
      </w:r>
      <w:r w:rsidR="008A08CB" w:rsidRPr="007876B8">
        <w:rPr>
          <w:b/>
        </w:rPr>
        <w:t xml:space="preserve"> dla Velit Sp. z o.o. </w:t>
      </w:r>
      <w:r w:rsidR="008E62B9" w:rsidRPr="007876B8">
        <w:rPr>
          <w:b/>
        </w:rPr>
        <w:t xml:space="preserve"> </w:t>
      </w:r>
      <w:r w:rsidR="00566702" w:rsidRPr="007876B8">
        <w:rPr>
          <w:b/>
        </w:rPr>
        <w:t xml:space="preserve">- </w:t>
      </w:r>
      <w:r w:rsidR="008E62B9" w:rsidRPr="007876B8">
        <w:rPr>
          <w:b/>
        </w:rPr>
        <w:t>zadanie nr …………..</w:t>
      </w:r>
      <w:r w:rsidRPr="007876B8">
        <w:rPr>
          <w:b/>
        </w:rPr>
        <w:t xml:space="preserve">. NIE OTWIERAĆ przed: </w:t>
      </w:r>
      <w:r w:rsidRPr="00AA45D3">
        <w:rPr>
          <w:b/>
          <w:color w:val="FF0000"/>
        </w:rPr>
        <w:t>2019-</w:t>
      </w:r>
      <w:r w:rsidR="00855784" w:rsidRPr="00AA45D3">
        <w:rPr>
          <w:b/>
          <w:color w:val="FF0000"/>
        </w:rPr>
        <w:t>11</w:t>
      </w:r>
      <w:r w:rsidRPr="00AA45D3">
        <w:rPr>
          <w:b/>
          <w:color w:val="FF0000"/>
        </w:rPr>
        <w:t>-</w:t>
      </w:r>
      <w:r w:rsidR="00AA45D3" w:rsidRPr="00AA45D3">
        <w:rPr>
          <w:b/>
          <w:color w:val="FF0000"/>
        </w:rPr>
        <w:t>12</w:t>
      </w:r>
      <w:r w:rsidRPr="00AA45D3">
        <w:rPr>
          <w:b/>
          <w:color w:val="FF0000"/>
        </w:rPr>
        <w:t xml:space="preserve"> </w:t>
      </w:r>
      <w:r w:rsidRPr="007876B8">
        <w:rPr>
          <w:b/>
        </w:rPr>
        <w:t xml:space="preserve">godz. </w:t>
      </w:r>
      <w:r w:rsidR="0070443D" w:rsidRPr="007876B8">
        <w:rPr>
          <w:b/>
        </w:rPr>
        <w:t>09</w:t>
      </w:r>
      <w:r w:rsidRPr="007876B8">
        <w:rPr>
          <w:b/>
        </w:rPr>
        <w:t>:30”.</w:t>
      </w:r>
    </w:p>
    <w:p w14:paraId="4173F660" w14:textId="3D33753D" w:rsidR="00CB4330" w:rsidRPr="00DE443D" w:rsidRDefault="00CB4330" w:rsidP="002A2EF7">
      <w:pPr>
        <w:pStyle w:val="Nagwek2"/>
      </w:pPr>
      <w:r w:rsidRPr="00DE443D">
        <w:t>Wykonawca może wprowadzić zmiany lub wycofać złożoną przez siebie ofertę wyłącznie przed terminem składania ofert i pod warunkiem, że przed upływem tego terminu Zamawiający otrzyma pisemne powiadomienie o wprowadzeniu zmian lub wycofaniu oferty. Powiadomienie to musi być opisane w sposób wskazany w pkt 1</w:t>
      </w:r>
      <w:r w:rsidR="00340F90">
        <w:t>4</w:t>
      </w:r>
      <w:r w:rsidRPr="00DE443D">
        <w:t>.11 oraz dodatkowo oznaczone słowami „ZMIANA” lub „WYCOFANIE”.</w:t>
      </w:r>
    </w:p>
    <w:p w14:paraId="18BF9027" w14:textId="77777777" w:rsidR="00CB4330" w:rsidRPr="00DE443D" w:rsidRDefault="00CB4330" w:rsidP="002A2EF7">
      <w:pPr>
        <w:pStyle w:val="Nagwek2"/>
      </w:pPr>
      <w:r w:rsidRPr="00DE443D">
        <w:t xml:space="preserve">W sytuacji, gdy oferta zawiera informacje stanowiące tajemnicę przedsiębiorstwa w rozumieniu przepisów ustawy o zwalczaniu nieuczciwej konkurencji (tj. Dz. U. 2018 poz. 419), Wykonawca winien, nie później niż w terminie składania ofert, w sposób nie budzący wątpliwości, zastrzec wraz z uzasadnieniem, które spośród zawartych w ofercie informacji stanowią tajemnicę przedsiębiorstwa i nie mogą być udostępniane innym uczestnikom postępowania. Informacje te winny być umieszczone odrębnie od pozostałych informacji </w:t>
      </w:r>
      <w:r w:rsidRPr="00DE443D">
        <w:lastRenderedPageBreak/>
        <w:t>zawartych w ofercie, w osobnej wewnętrznej kopercie, oznaczonej klauzulą: ”</w:t>
      </w:r>
      <w:r w:rsidRPr="00DE443D">
        <w:rPr>
          <w:i/>
        </w:rPr>
        <w:t>Informacje stanowiące tajemnicę przedsiębiorstwa – nie udostępniać</w:t>
      </w:r>
      <w:r w:rsidRPr="00DE443D">
        <w:t xml:space="preserve">”. </w:t>
      </w:r>
    </w:p>
    <w:p w14:paraId="0809E264" w14:textId="00643C42" w:rsidR="00CB4330" w:rsidRDefault="00CB4330" w:rsidP="002A2EF7">
      <w:pPr>
        <w:pStyle w:val="Nagwek2"/>
      </w:pPr>
      <w:r w:rsidRPr="00DE443D">
        <w:t xml:space="preserve">Wykonawca nie może zastrzec informacji, o których mowa w art. 86 ust. 4 ustawy </w:t>
      </w:r>
      <w:proofErr w:type="spellStart"/>
      <w:r w:rsidRPr="00DE443D">
        <w:t>Pzp</w:t>
      </w:r>
      <w:proofErr w:type="spellEnd"/>
      <w:r w:rsidRPr="00DE443D">
        <w:t>.</w:t>
      </w:r>
    </w:p>
    <w:p w14:paraId="7E3ECEF8" w14:textId="5D625019" w:rsidR="00CB4330" w:rsidRPr="00DE443D" w:rsidRDefault="00CB4330" w:rsidP="002A2EF7">
      <w:pPr>
        <w:pStyle w:val="Nagwek1"/>
      </w:pPr>
      <w:bookmarkStart w:id="10" w:name="_Toc258314253"/>
      <w:r w:rsidRPr="00DE443D">
        <w:t>Miejsce oraz termin składania i otwarcia ofert</w:t>
      </w:r>
      <w:bookmarkEnd w:id="10"/>
    </w:p>
    <w:p w14:paraId="4A970C95" w14:textId="3F28477B" w:rsidR="00CB4330" w:rsidRPr="004638BC" w:rsidRDefault="00CB4330" w:rsidP="002A2EF7">
      <w:pPr>
        <w:pStyle w:val="Nagwek2"/>
      </w:pPr>
      <w:r w:rsidRPr="00DE443D">
        <w:t xml:space="preserve">Oferty należy składać w siedzibie Zamawiającego, </w:t>
      </w:r>
      <w:r w:rsidRPr="004638BC">
        <w:t>pokój nr</w:t>
      </w:r>
      <w:r w:rsidR="005C5757">
        <w:t xml:space="preserve"> 4,</w:t>
      </w:r>
      <w:r w:rsidRPr="004638BC">
        <w:t xml:space="preserve"> </w:t>
      </w:r>
      <w:r w:rsidR="00264DAD" w:rsidRPr="004638BC">
        <w:t>I piętro</w:t>
      </w:r>
      <w:r w:rsidR="008A08CB" w:rsidRPr="004638BC">
        <w:t xml:space="preserve"> </w:t>
      </w:r>
      <w:r w:rsidRPr="004638BC">
        <w:t xml:space="preserve">do dnia </w:t>
      </w:r>
      <w:r w:rsidRPr="00AA45D3">
        <w:rPr>
          <w:color w:val="FF0000"/>
        </w:rPr>
        <w:t>2019</w:t>
      </w:r>
      <w:r w:rsidR="002A2EF7" w:rsidRPr="00AA45D3">
        <w:rPr>
          <w:color w:val="FF0000"/>
        </w:rPr>
        <w:t>-11-</w:t>
      </w:r>
      <w:r w:rsidR="00AA45D3" w:rsidRPr="00AA45D3">
        <w:rPr>
          <w:color w:val="FF0000"/>
        </w:rPr>
        <w:t>12</w:t>
      </w:r>
      <w:r w:rsidR="002A2EF7" w:rsidRPr="00AA45D3">
        <w:rPr>
          <w:color w:val="FF0000"/>
        </w:rPr>
        <w:t xml:space="preserve"> </w:t>
      </w:r>
      <w:r w:rsidRPr="004638BC">
        <w:t>do godz. 0</w:t>
      </w:r>
      <w:r w:rsidR="008A08CB" w:rsidRPr="004638BC">
        <w:t>9</w:t>
      </w:r>
      <w:r w:rsidRPr="004638BC">
        <w:t>:</w:t>
      </w:r>
      <w:r w:rsidR="000C0D33" w:rsidRPr="004638BC">
        <w:t>0</w:t>
      </w:r>
      <w:r w:rsidRPr="004638BC">
        <w:t>0.</w:t>
      </w:r>
    </w:p>
    <w:p w14:paraId="1FCAA026" w14:textId="77777777" w:rsidR="00CB4330" w:rsidRPr="00DE443D" w:rsidRDefault="00CB4330" w:rsidP="002A2EF7">
      <w:pPr>
        <w:pStyle w:val="Nagwek2"/>
      </w:pPr>
      <w:r w:rsidRPr="00DE443D">
        <w:t>Zamawiający niezwłocznie zwróci ofertę Wykonawcy, która została złożona po terminie składania ofert.</w:t>
      </w:r>
    </w:p>
    <w:p w14:paraId="3B6E9A7C" w14:textId="66D4065E" w:rsidR="00CB4330" w:rsidRPr="00B56892" w:rsidRDefault="00CB4330" w:rsidP="002A2EF7">
      <w:pPr>
        <w:pStyle w:val="Nagwek2"/>
      </w:pPr>
      <w:r w:rsidRPr="00DE443D">
        <w:t xml:space="preserve">Otwarcie ofert nastąpi w dniu: </w:t>
      </w:r>
      <w:bookmarkStart w:id="11" w:name="_GoBack"/>
      <w:r w:rsidRPr="00AA45D3">
        <w:rPr>
          <w:color w:val="FF0000"/>
        </w:rPr>
        <w:t>2019-</w:t>
      </w:r>
      <w:r w:rsidR="00283405" w:rsidRPr="00AA45D3">
        <w:rPr>
          <w:color w:val="FF0000"/>
        </w:rPr>
        <w:t>1</w:t>
      </w:r>
      <w:r w:rsidR="00997361" w:rsidRPr="00AA45D3">
        <w:rPr>
          <w:color w:val="FF0000"/>
        </w:rPr>
        <w:t>1</w:t>
      </w:r>
      <w:r w:rsidRPr="00AA45D3">
        <w:rPr>
          <w:color w:val="FF0000"/>
        </w:rPr>
        <w:t>-</w:t>
      </w:r>
      <w:r w:rsidR="00AA45D3" w:rsidRPr="00AA45D3">
        <w:rPr>
          <w:color w:val="FF0000"/>
        </w:rPr>
        <w:t>12</w:t>
      </w:r>
      <w:r w:rsidR="00F53531" w:rsidRPr="00AA45D3">
        <w:rPr>
          <w:color w:val="FF0000"/>
        </w:rPr>
        <w:t xml:space="preserve"> </w:t>
      </w:r>
      <w:bookmarkEnd w:id="11"/>
      <w:r w:rsidRPr="005C5757">
        <w:t xml:space="preserve">o godz. </w:t>
      </w:r>
      <w:r w:rsidR="008A08CB" w:rsidRPr="005C5757">
        <w:t>09</w:t>
      </w:r>
      <w:r w:rsidRPr="005C5757">
        <w:t xml:space="preserve">:30, w siedzibie Zamawiającego, pokój </w:t>
      </w:r>
      <w:r w:rsidRPr="00B56892">
        <w:t>nr</w:t>
      </w:r>
      <w:r w:rsidR="005C5757" w:rsidRPr="00B56892">
        <w:t xml:space="preserve"> 4,</w:t>
      </w:r>
      <w:r w:rsidR="00264DAD" w:rsidRPr="00B56892">
        <w:t xml:space="preserve"> I piętro. </w:t>
      </w:r>
    </w:p>
    <w:p w14:paraId="1D29683B" w14:textId="77777777" w:rsidR="00CB4330" w:rsidRPr="00DE443D" w:rsidRDefault="00CB4330" w:rsidP="002A2EF7">
      <w:pPr>
        <w:pStyle w:val="Nagwek2"/>
      </w:pPr>
      <w:r w:rsidRPr="00DE443D">
        <w:t>Otwarcie ofert jest jawne.</w:t>
      </w:r>
    </w:p>
    <w:p w14:paraId="58906976" w14:textId="77777777" w:rsidR="00CB4330" w:rsidRPr="00DE443D" w:rsidRDefault="00CB4330" w:rsidP="002A2EF7">
      <w:pPr>
        <w:pStyle w:val="Nagwek2"/>
      </w:pPr>
      <w:r w:rsidRPr="00DE443D">
        <w:t>Bezpo</w:t>
      </w:r>
      <w:r w:rsidRPr="00DE443D">
        <w:rPr>
          <w:rFonts w:eastAsia="TimesNewRoman"/>
        </w:rPr>
        <w:t>ś</w:t>
      </w:r>
      <w:r w:rsidRPr="00DE443D">
        <w:t>rednio przed otwarciem ofert Zamawiaj</w:t>
      </w:r>
      <w:r w:rsidRPr="00DE443D">
        <w:rPr>
          <w:rFonts w:eastAsia="TimesNewRoman"/>
        </w:rPr>
        <w:t>ą</w:t>
      </w:r>
      <w:r w:rsidRPr="00DE443D">
        <w:t>cy podaje kwot</w:t>
      </w:r>
      <w:r w:rsidRPr="00DE443D">
        <w:rPr>
          <w:rFonts w:eastAsia="TimesNewRoman"/>
        </w:rPr>
        <w:t>ę</w:t>
      </w:r>
      <w:r w:rsidRPr="00DE443D">
        <w:t>, jak</w:t>
      </w:r>
      <w:r w:rsidRPr="00DE443D">
        <w:rPr>
          <w:rFonts w:eastAsia="TimesNewRoman"/>
        </w:rPr>
        <w:t xml:space="preserve">ą </w:t>
      </w:r>
      <w:r w:rsidRPr="00DE443D">
        <w:t>zamierza przeznaczy</w:t>
      </w:r>
      <w:r w:rsidRPr="00DE443D">
        <w:rPr>
          <w:rFonts w:eastAsia="TimesNewRoman"/>
        </w:rPr>
        <w:t xml:space="preserve">ć </w:t>
      </w:r>
      <w:r w:rsidRPr="00DE443D">
        <w:t>na sfinansowanie zamówienia.</w:t>
      </w:r>
    </w:p>
    <w:p w14:paraId="372ABF64" w14:textId="77777777" w:rsidR="00CB4330" w:rsidRPr="00DE443D" w:rsidRDefault="00CB4330" w:rsidP="002A2EF7">
      <w:pPr>
        <w:pStyle w:val="Nagwek2"/>
      </w:pPr>
      <w:r w:rsidRPr="00DE443D">
        <w:t>Podczas otwarcia ofert podaje si</w:t>
      </w:r>
      <w:r w:rsidRPr="00DE443D">
        <w:rPr>
          <w:rFonts w:eastAsia="TimesNewRoman"/>
        </w:rPr>
        <w:t xml:space="preserve">ę </w:t>
      </w:r>
      <w:r w:rsidRPr="00DE443D">
        <w:t>nazwy (firmy) oraz adresy Wykonawców, a tak</w:t>
      </w:r>
      <w:r w:rsidRPr="00DE443D">
        <w:rPr>
          <w:rFonts w:eastAsia="TimesNewRoman"/>
        </w:rPr>
        <w:t>ż</w:t>
      </w:r>
      <w:r w:rsidRPr="00DE443D">
        <w:t>e informacje dotycz</w:t>
      </w:r>
      <w:r w:rsidRPr="00DE443D">
        <w:rPr>
          <w:rFonts w:eastAsia="TimesNewRoman"/>
        </w:rPr>
        <w:t>ą</w:t>
      </w:r>
      <w:r w:rsidRPr="00DE443D">
        <w:t>ce ceny, terminu wykonania zamówienia, okresu gwarancji i warunków płatno</w:t>
      </w:r>
      <w:r w:rsidRPr="00DE443D">
        <w:rPr>
          <w:rFonts w:eastAsia="TimesNewRoman"/>
        </w:rPr>
        <w:t>ś</w:t>
      </w:r>
      <w:r w:rsidRPr="00DE443D">
        <w:t>ci zawartych w ofertach.</w:t>
      </w:r>
    </w:p>
    <w:p w14:paraId="7DFD2BE7" w14:textId="77777777" w:rsidR="00CB4330" w:rsidRPr="00DE443D" w:rsidRDefault="00CB4330" w:rsidP="002A2EF7">
      <w:pPr>
        <w:pStyle w:val="Nagwek2"/>
      </w:pPr>
      <w:r w:rsidRPr="00DE443D">
        <w:t>Niezwłocznie po otwarciu ofert Zamawiający zamieści na stronie internetowej informacje dotyczące:</w:t>
      </w:r>
    </w:p>
    <w:p w14:paraId="748A2F2E" w14:textId="77777777" w:rsidR="00CB4330" w:rsidRPr="00DE443D" w:rsidRDefault="00CB4330" w:rsidP="002A2EF7">
      <w:pPr>
        <w:pStyle w:val="Nagwek2"/>
        <w:numPr>
          <w:ilvl w:val="0"/>
          <w:numId w:val="4"/>
        </w:numPr>
      </w:pPr>
      <w:r w:rsidRPr="00DE443D">
        <w:t>kwoty, jaką zamierza przeznaczyć na sfinansowanie zamówienia;</w:t>
      </w:r>
    </w:p>
    <w:p w14:paraId="7440F80F" w14:textId="77777777" w:rsidR="00CB4330" w:rsidRPr="00DE443D" w:rsidRDefault="00CB4330" w:rsidP="002A2EF7">
      <w:pPr>
        <w:pStyle w:val="Nagwek2"/>
        <w:numPr>
          <w:ilvl w:val="0"/>
          <w:numId w:val="4"/>
        </w:numPr>
      </w:pPr>
      <w:r w:rsidRPr="00DE443D">
        <w:t>firm oraz adresów Wykonawców, którzy złożyli oferty w terminie;</w:t>
      </w:r>
    </w:p>
    <w:p w14:paraId="7B795D7E" w14:textId="77777777" w:rsidR="00CB4330" w:rsidRPr="00DE443D" w:rsidRDefault="00CB4330" w:rsidP="002A2EF7">
      <w:pPr>
        <w:pStyle w:val="Nagwek2"/>
        <w:numPr>
          <w:ilvl w:val="0"/>
          <w:numId w:val="4"/>
        </w:numPr>
      </w:pPr>
      <w:r w:rsidRPr="00DE443D">
        <w:t>ceny, terminu wykonania zamówienia, okresu gwarancji i warunków płatności zawartych w ofertach.</w:t>
      </w:r>
    </w:p>
    <w:p w14:paraId="7A04A953" w14:textId="601CB8F7" w:rsidR="00CB4330" w:rsidRPr="00DE443D" w:rsidRDefault="00CB4330" w:rsidP="002A2EF7">
      <w:pPr>
        <w:pStyle w:val="Nagwek1"/>
      </w:pPr>
      <w:bookmarkStart w:id="12" w:name="_Toc258314254"/>
      <w:r w:rsidRPr="00DE443D">
        <w:t>Opis sposobu obliczenia ceny</w:t>
      </w:r>
      <w:bookmarkEnd w:id="12"/>
    </w:p>
    <w:p w14:paraId="1FE0CD6A" w14:textId="77777777" w:rsidR="00CB4330" w:rsidRPr="00DE443D" w:rsidRDefault="00CB4330" w:rsidP="002A2EF7">
      <w:pPr>
        <w:pStyle w:val="Nagwek2"/>
      </w:pPr>
      <w:r w:rsidRPr="00DE443D">
        <w:t>W ofercie Wykonawca zobowiązany jest podać cenę za wykonanie całego przedmiotu zamówienia w złotych polskich (PLN), z dokładnością do dwóch miejsc po przecinku.</w:t>
      </w:r>
    </w:p>
    <w:p w14:paraId="0E352384" w14:textId="77777777" w:rsidR="00CB4330" w:rsidRPr="00914176" w:rsidRDefault="00CB4330" w:rsidP="002A2EF7">
      <w:pPr>
        <w:pStyle w:val="Nagwek2"/>
      </w:pPr>
      <w:r w:rsidRPr="00914176">
        <w:t>W cenie należy uwzględnić wszystkie wymagania określone w niniejszej SIWZ oraz wszelkie koszty, jakie poniesie Wykonawca z tytułu należytej oraz zgodnej z obowiązującymi przepisami realizacji przedmiotu zamówienia.</w:t>
      </w:r>
    </w:p>
    <w:p w14:paraId="27A047C9" w14:textId="77777777" w:rsidR="00CB4330" w:rsidRPr="00DE443D" w:rsidRDefault="00CB4330" w:rsidP="002A2EF7">
      <w:pPr>
        <w:pStyle w:val="Nagwek2"/>
      </w:pPr>
      <w:r w:rsidRPr="00DE443D">
        <w:t>Rozliczenia między Zamawiającym a Wykonawcą prowadzone będą w walucie PLN.</w:t>
      </w:r>
    </w:p>
    <w:p w14:paraId="4AEEB2C6" w14:textId="77777777" w:rsidR="00CB4330" w:rsidRPr="00DE443D" w:rsidRDefault="00CB4330" w:rsidP="002A2EF7">
      <w:pPr>
        <w:pStyle w:val="Nagwek2"/>
      </w:pPr>
      <w:r w:rsidRPr="00DE443D">
        <w:t>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14:paraId="424D3E15" w14:textId="77777777" w:rsidR="00CB4330" w:rsidRPr="00DE443D" w:rsidRDefault="00CB4330" w:rsidP="002A2EF7">
      <w:pPr>
        <w:pStyle w:val="Nagwek2"/>
      </w:pPr>
      <w:r w:rsidRPr="00DE443D">
        <w:t>Zamawiający nie przewiduje udzielenia zaliczek na poczet wykonania zamówienia.</w:t>
      </w:r>
    </w:p>
    <w:p w14:paraId="2853718A" w14:textId="1F2590C3" w:rsidR="00CB4330" w:rsidRPr="00DE443D" w:rsidRDefault="00CB4330" w:rsidP="002A2EF7">
      <w:pPr>
        <w:pStyle w:val="Nagwek1"/>
      </w:pPr>
      <w:bookmarkStart w:id="13" w:name="_Toc258314255"/>
      <w:r w:rsidRPr="00DE443D">
        <w:t>Opis kryteriów, którymi zamawiaj</w:t>
      </w:r>
      <w:r w:rsidRPr="00DE443D">
        <w:rPr>
          <w:rFonts w:eastAsia="TimesNewRoman"/>
        </w:rPr>
        <w:t>ą</w:t>
      </w:r>
      <w:r w:rsidRPr="00DE443D">
        <w:t>cy b</w:t>
      </w:r>
      <w:r w:rsidRPr="00DE443D">
        <w:rPr>
          <w:rFonts w:eastAsia="TimesNewRoman"/>
        </w:rPr>
        <w:t>ę</w:t>
      </w:r>
      <w:r w:rsidRPr="00DE443D">
        <w:t>dzie si</w:t>
      </w:r>
      <w:r w:rsidRPr="00DE443D">
        <w:rPr>
          <w:rFonts w:eastAsia="TimesNewRoman"/>
        </w:rPr>
        <w:t xml:space="preserve">ę </w:t>
      </w:r>
      <w:r w:rsidRPr="00DE443D">
        <w:t>kierował przy wyborze oferty, wraz z podaniem znaczenia tych kryteriów i sposobu oceny ofert</w:t>
      </w:r>
      <w:bookmarkEnd w:id="13"/>
    </w:p>
    <w:p w14:paraId="243780AB" w14:textId="77777777" w:rsidR="00CB4330" w:rsidRPr="00DE443D" w:rsidRDefault="00CB4330" w:rsidP="002A2EF7">
      <w:pPr>
        <w:pStyle w:val="Nagwek2"/>
      </w:pPr>
      <w:r w:rsidRPr="00DE443D">
        <w:t>Zamawiający będzie oceniał oferty według następujących kryteriów:</w:t>
      </w: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0"/>
        <w:gridCol w:w="4278"/>
        <w:gridCol w:w="1842"/>
      </w:tblGrid>
      <w:tr w:rsidR="00855784" w:rsidRPr="00855784" w14:paraId="7E012E59" w14:textId="77777777" w:rsidTr="00CB4330">
        <w:tc>
          <w:tcPr>
            <w:tcW w:w="900" w:type="dxa"/>
            <w:tcBorders>
              <w:top w:val="single" w:sz="4" w:space="0" w:color="auto"/>
              <w:left w:val="single" w:sz="4" w:space="0" w:color="auto"/>
              <w:bottom w:val="single" w:sz="4" w:space="0" w:color="auto"/>
              <w:right w:val="single" w:sz="4" w:space="0" w:color="auto"/>
            </w:tcBorders>
            <w:hideMark/>
          </w:tcPr>
          <w:p w14:paraId="004FE92E" w14:textId="77777777" w:rsidR="00CB4330" w:rsidRPr="002A2EF7" w:rsidRDefault="00CB4330">
            <w:pPr>
              <w:spacing w:before="60" w:after="120"/>
              <w:jc w:val="both"/>
              <w:rPr>
                <w:rFonts w:asciiTheme="minorHAnsi" w:hAnsiTheme="minorHAnsi" w:cstheme="minorHAnsi"/>
                <w:b/>
                <w:sz w:val="22"/>
                <w:szCs w:val="22"/>
              </w:rPr>
            </w:pPr>
            <w:r w:rsidRPr="002A2EF7">
              <w:rPr>
                <w:rFonts w:asciiTheme="minorHAnsi" w:hAnsiTheme="minorHAnsi" w:cstheme="minorHAnsi"/>
                <w:b/>
                <w:sz w:val="22"/>
                <w:szCs w:val="22"/>
              </w:rPr>
              <w:lastRenderedPageBreak/>
              <w:t>Nr</w:t>
            </w:r>
          </w:p>
        </w:tc>
        <w:tc>
          <w:tcPr>
            <w:tcW w:w="4278" w:type="dxa"/>
            <w:tcBorders>
              <w:top w:val="single" w:sz="4" w:space="0" w:color="auto"/>
              <w:left w:val="single" w:sz="4" w:space="0" w:color="auto"/>
              <w:bottom w:val="single" w:sz="4" w:space="0" w:color="auto"/>
              <w:right w:val="single" w:sz="4" w:space="0" w:color="auto"/>
            </w:tcBorders>
            <w:hideMark/>
          </w:tcPr>
          <w:p w14:paraId="14B14103" w14:textId="77777777" w:rsidR="00CB4330" w:rsidRPr="002A2EF7" w:rsidRDefault="00CB4330">
            <w:pPr>
              <w:spacing w:before="60" w:after="120"/>
              <w:jc w:val="both"/>
              <w:rPr>
                <w:rFonts w:asciiTheme="minorHAnsi" w:hAnsiTheme="minorHAnsi" w:cstheme="minorHAnsi"/>
                <w:b/>
                <w:sz w:val="22"/>
                <w:szCs w:val="22"/>
              </w:rPr>
            </w:pPr>
            <w:r w:rsidRPr="002A2EF7">
              <w:rPr>
                <w:rFonts w:asciiTheme="minorHAnsi" w:hAnsiTheme="minorHAnsi" w:cstheme="minorHAnsi"/>
                <w:b/>
                <w:sz w:val="22"/>
                <w:szCs w:val="22"/>
              </w:rPr>
              <w:t xml:space="preserve">Nazwa kryterium </w:t>
            </w:r>
          </w:p>
        </w:tc>
        <w:tc>
          <w:tcPr>
            <w:tcW w:w="1842" w:type="dxa"/>
            <w:tcBorders>
              <w:top w:val="single" w:sz="4" w:space="0" w:color="auto"/>
              <w:left w:val="single" w:sz="4" w:space="0" w:color="auto"/>
              <w:bottom w:val="single" w:sz="4" w:space="0" w:color="auto"/>
              <w:right w:val="single" w:sz="4" w:space="0" w:color="auto"/>
            </w:tcBorders>
            <w:hideMark/>
          </w:tcPr>
          <w:p w14:paraId="6F17C583" w14:textId="77777777" w:rsidR="00CB4330" w:rsidRPr="002A2EF7" w:rsidRDefault="00CB4330">
            <w:pPr>
              <w:spacing w:before="60" w:after="120"/>
              <w:jc w:val="both"/>
              <w:rPr>
                <w:rFonts w:asciiTheme="minorHAnsi" w:hAnsiTheme="minorHAnsi" w:cstheme="minorHAnsi"/>
                <w:b/>
                <w:sz w:val="22"/>
                <w:szCs w:val="22"/>
              </w:rPr>
            </w:pPr>
            <w:r w:rsidRPr="002A2EF7">
              <w:rPr>
                <w:rFonts w:asciiTheme="minorHAnsi" w:hAnsiTheme="minorHAnsi" w:cstheme="minorHAnsi"/>
                <w:b/>
                <w:sz w:val="22"/>
                <w:szCs w:val="22"/>
              </w:rPr>
              <w:t>Waga</w:t>
            </w:r>
          </w:p>
        </w:tc>
      </w:tr>
      <w:tr w:rsidR="00855784" w:rsidRPr="00855784" w14:paraId="0B4A68F7" w14:textId="77777777" w:rsidTr="00CB4330">
        <w:tc>
          <w:tcPr>
            <w:tcW w:w="900" w:type="dxa"/>
            <w:tcBorders>
              <w:top w:val="single" w:sz="4" w:space="0" w:color="auto"/>
              <w:left w:val="single" w:sz="4" w:space="0" w:color="auto"/>
              <w:bottom w:val="single" w:sz="4" w:space="0" w:color="auto"/>
              <w:right w:val="single" w:sz="4" w:space="0" w:color="auto"/>
            </w:tcBorders>
            <w:hideMark/>
          </w:tcPr>
          <w:p w14:paraId="0E5C172D" w14:textId="77777777" w:rsidR="00CB4330" w:rsidRPr="002A2EF7" w:rsidRDefault="00CB4330">
            <w:pPr>
              <w:spacing w:before="60" w:after="120"/>
              <w:jc w:val="both"/>
              <w:rPr>
                <w:rFonts w:asciiTheme="minorHAnsi" w:hAnsiTheme="minorHAnsi" w:cstheme="minorHAnsi"/>
                <w:sz w:val="22"/>
                <w:szCs w:val="22"/>
              </w:rPr>
            </w:pPr>
            <w:r w:rsidRPr="002A2EF7">
              <w:rPr>
                <w:rFonts w:asciiTheme="minorHAnsi" w:hAnsiTheme="minorHAnsi" w:cstheme="minorHAnsi"/>
                <w:sz w:val="22"/>
                <w:szCs w:val="22"/>
              </w:rPr>
              <w:t>1</w:t>
            </w:r>
          </w:p>
        </w:tc>
        <w:tc>
          <w:tcPr>
            <w:tcW w:w="4278" w:type="dxa"/>
            <w:tcBorders>
              <w:top w:val="single" w:sz="4" w:space="0" w:color="auto"/>
              <w:left w:val="single" w:sz="4" w:space="0" w:color="auto"/>
              <w:bottom w:val="single" w:sz="4" w:space="0" w:color="auto"/>
              <w:right w:val="single" w:sz="4" w:space="0" w:color="auto"/>
            </w:tcBorders>
            <w:hideMark/>
          </w:tcPr>
          <w:p w14:paraId="7DF1E326" w14:textId="77777777" w:rsidR="00CB4330" w:rsidRPr="002A2EF7" w:rsidRDefault="00CB4330">
            <w:pPr>
              <w:spacing w:before="60" w:after="120"/>
              <w:jc w:val="both"/>
              <w:rPr>
                <w:rFonts w:asciiTheme="minorHAnsi" w:hAnsiTheme="minorHAnsi" w:cstheme="minorHAnsi"/>
                <w:sz w:val="22"/>
                <w:szCs w:val="22"/>
              </w:rPr>
            </w:pPr>
            <w:r w:rsidRPr="002A2EF7">
              <w:rPr>
                <w:rFonts w:asciiTheme="minorHAnsi" w:hAnsiTheme="minorHAnsi" w:cstheme="minorHAnsi"/>
                <w:sz w:val="22"/>
                <w:szCs w:val="22"/>
              </w:rPr>
              <w:t>Cena</w:t>
            </w:r>
          </w:p>
        </w:tc>
        <w:tc>
          <w:tcPr>
            <w:tcW w:w="1842" w:type="dxa"/>
            <w:tcBorders>
              <w:top w:val="single" w:sz="4" w:space="0" w:color="auto"/>
              <w:left w:val="single" w:sz="4" w:space="0" w:color="auto"/>
              <w:bottom w:val="single" w:sz="4" w:space="0" w:color="auto"/>
              <w:right w:val="single" w:sz="4" w:space="0" w:color="auto"/>
            </w:tcBorders>
            <w:hideMark/>
          </w:tcPr>
          <w:p w14:paraId="43A425C9" w14:textId="5D60DBBE" w:rsidR="00CB4330" w:rsidRPr="002A2EF7" w:rsidRDefault="00855784">
            <w:pPr>
              <w:spacing w:before="60" w:after="120"/>
              <w:jc w:val="both"/>
              <w:rPr>
                <w:rFonts w:asciiTheme="minorHAnsi" w:hAnsiTheme="minorHAnsi" w:cstheme="minorHAnsi"/>
                <w:sz w:val="22"/>
                <w:szCs w:val="22"/>
              </w:rPr>
            </w:pPr>
            <w:r w:rsidRPr="002A2EF7">
              <w:rPr>
                <w:rFonts w:asciiTheme="minorHAnsi" w:hAnsiTheme="minorHAnsi" w:cstheme="minorHAnsi"/>
                <w:sz w:val="22"/>
                <w:szCs w:val="22"/>
              </w:rPr>
              <w:t>100</w:t>
            </w:r>
            <w:r w:rsidR="00CB4330" w:rsidRPr="002A2EF7">
              <w:rPr>
                <w:rFonts w:asciiTheme="minorHAnsi" w:hAnsiTheme="minorHAnsi" w:cstheme="minorHAnsi"/>
                <w:sz w:val="22"/>
                <w:szCs w:val="22"/>
              </w:rPr>
              <w:t xml:space="preserve"> %</w:t>
            </w:r>
          </w:p>
        </w:tc>
      </w:tr>
    </w:tbl>
    <w:p w14:paraId="61BA62CC" w14:textId="54962430" w:rsidR="00CB4330" w:rsidRPr="00855784" w:rsidRDefault="00CB4330" w:rsidP="002A2EF7">
      <w:pPr>
        <w:pStyle w:val="Nagwek2"/>
      </w:pPr>
      <w:r w:rsidRPr="00855784">
        <w:t>Punkty przyznawane za podane w pkt 1</w:t>
      </w:r>
      <w:r w:rsidR="00CA0F4E" w:rsidRPr="00855784">
        <w:t>7</w:t>
      </w:r>
      <w:r w:rsidRPr="00855784">
        <w:t>.1 kryteria będą liczone według następujących wzorów:</w:t>
      </w: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7"/>
        <w:gridCol w:w="4783"/>
      </w:tblGrid>
      <w:tr w:rsidR="00855784" w:rsidRPr="00855784" w14:paraId="7C53AD8B" w14:textId="77777777" w:rsidTr="005E5D25">
        <w:tc>
          <w:tcPr>
            <w:tcW w:w="2237" w:type="dxa"/>
          </w:tcPr>
          <w:p w14:paraId="466D1CE0" w14:textId="77777777" w:rsidR="00587D03" w:rsidRPr="002A2EF7" w:rsidRDefault="00587D03" w:rsidP="005E5D25">
            <w:pPr>
              <w:spacing w:before="60" w:after="120"/>
              <w:jc w:val="both"/>
              <w:rPr>
                <w:rFonts w:ascii="Calibri" w:hAnsi="Calibri" w:cs="Calibri"/>
                <w:b/>
              </w:rPr>
            </w:pPr>
            <w:r w:rsidRPr="002A2EF7">
              <w:rPr>
                <w:rFonts w:ascii="Calibri" w:hAnsi="Calibri" w:cs="Calibri"/>
                <w:sz w:val="22"/>
                <w:szCs w:val="22"/>
              </w:rPr>
              <w:t>1</w:t>
            </w:r>
          </w:p>
        </w:tc>
        <w:tc>
          <w:tcPr>
            <w:tcW w:w="4783" w:type="dxa"/>
          </w:tcPr>
          <w:p w14:paraId="62F9A560" w14:textId="77777777" w:rsidR="00587D03" w:rsidRPr="002A2EF7" w:rsidRDefault="00587D03" w:rsidP="00587D03">
            <w:pPr>
              <w:pStyle w:val="Tekstpodstawowy"/>
              <w:numPr>
                <w:ilvl w:val="0"/>
                <w:numId w:val="21"/>
              </w:numPr>
              <w:spacing w:before="60"/>
              <w:rPr>
                <w:rFonts w:ascii="Calibri" w:hAnsi="Calibri" w:cs="Calibri"/>
                <w:b/>
              </w:rPr>
            </w:pPr>
            <w:r w:rsidRPr="002A2EF7">
              <w:rPr>
                <w:rFonts w:ascii="Calibri" w:hAnsi="Calibri" w:cs="Calibri"/>
                <w:b/>
                <w:sz w:val="22"/>
                <w:szCs w:val="22"/>
              </w:rPr>
              <w:t>Cena</w:t>
            </w:r>
          </w:p>
          <w:p w14:paraId="1E4A3236" w14:textId="77777777" w:rsidR="00587D03" w:rsidRPr="002A2EF7" w:rsidRDefault="00587D03" w:rsidP="005E5D25">
            <w:pPr>
              <w:spacing w:before="60" w:after="120"/>
              <w:jc w:val="both"/>
              <w:rPr>
                <w:rFonts w:ascii="Calibri" w:hAnsi="Calibri" w:cs="Calibri"/>
              </w:rPr>
            </w:pPr>
            <w:r w:rsidRPr="002A2EF7">
              <w:rPr>
                <w:rFonts w:ascii="Calibri" w:hAnsi="Calibri" w:cs="Calibri"/>
                <w:sz w:val="22"/>
                <w:szCs w:val="22"/>
              </w:rPr>
              <w:t xml:space="preserve">Liczba punktów = ( </w:t>
            </w:r>
            <w:proofErr w:type="spellStart"/>
            <w:r w:rsidRPr="002A2EF7">
              <w:rPr>
                <w:rFonts w:ascii="Calibri" w:hAnsi="Calibri" w:cs="Calibri"/>
                <w:sz w:val="22"/>
                <w:szCs w:val="22"/>
              </w:rPr>
              <w:t>Cmin</w:t>
            </w:r>
            <w:proofErr w:type="spellEnd"/>
            <w:r w:rsidRPr="002A2EF7">
              <w:rPr>
                <w:rFonts w:ascii="Calibri" w:hAnsi="Calibri" w:cs="Calibri"/>
                <w:sz w:val="22"/>
                <w:szCs w:val="22"/>
              </w:rPr>
              <w:t>/</w:t>
            </w:r>
            <w:proofErr w:type="spellStart"/>
            <w:r w:rsidRPr="002A2EF7">
              <w:rPr>
                <w:rFonts w:ascii="Calibri" w:hAnsi="Calibri" w:cs="Calibri"/>
                <w:sz w:val="22"/>
                <w:szCs w:val="22"/>
              </w:rPr>
              <w:t>Cof</w:t>
            </w:r>
            <w:proofErr w:type="spellEnd"/>
            <w:r w:rsidRPr="002A2EF7">
              <w:rPr>
                <w:rFonts w:ascii="Calibri" w:hAnsi="Calibri" w:cs="Calibri"/>
                <w:sz w:val="22"/>
                <w:szCs w:val="22"/>
              </w:rPr>
              <w:t xml:space="preserve"> ) * 100 * waga</w:t>
            </w:r>
          </w:p>
          <w:p w14:paraId="1F750F65" w14:textId="77777777" w:rsidR="00587D03" w:rsidRPr="002A2EF7" w:rsidRDefault="00587D03" w:rsidP="005E5D25">
            <w:pPr>
              <w:spacing w:before="60" w:after="120"/>
              <w:jc w:val="both"/>
              <w:rPr>
                <w:rFonts w:ascii="Calibri" w:hAnsi="Calibri" w:cs="Calibri"/>
              </w:rPr>
            </w:pPr>
            <w:r w:rsidRPr="002A2EF7">
              <w:rPr>
                <w:rFonts w:ascii="Calibri" w:hAnsi="Calibri" w:cs="Calibri"/>
                <w:sz w:val="22"/>
                <w:szCs w:val="22"/>
              </w:rPr>
              <w:t>gdzie:</w:t>
            </w:r>
          </w:p>
          <w:p w14:paraId="68DC5DFF" w14:textId="77777777" w:rsidR="00587D03" w:rsidRPr="002A2EF7" w:rsidRDefault="00587D03" w:rsidP="005E5D25">
            <w:pPr>
              <w:spacing w:before="60" w:after="120"/>
              <w:jc w:val="both"/>
              <w:rPr>
                <w:rFonts w:ascii="Calibri" w:hAnsi="Calibri" w:cs="Calibri"/>
              </w:rPr>
            </w:pPr>
            <w:r w:rsidRPr="002A2EF7">
              <w:rPr>
                <w:rFonts w:ascii="Calibri" w:hAnsi="Calibri" w:cs="Calibri"/>
                <w:sz w:val="22"/>
                <w:szCs w:val="22"/>
              </w:rPr>
              <w:t xml:space="preserve">- </w:t>
            </w:r>
            <w:proofErr w:type="spellStart"/>
            <w:r w:rsidRPr="002A2EF7">
              <w:rPr>
                <w:rFonts w:ascii="Calibri" w:hAnsi="Calibri" w:cs="Calibri"/>
                <w:sz w:val="22"/>
                <w:szCs w:val="22"/>
              </w:rPr>
              <w:t>Cmin</w:t>
            </w:r>
            <w:proofErr w:type="spellEnd"/>
            <w:r w:rsidRPr="002A2EF7">
              <w:rPr>
                <w:rFonts w:ascii="Calibri" w:hAnsi="Calibri" w:cs="Calibri"/>
                <w:sz w:val="22"/>
                <w:szCs w:val="22"/>
              </w:rPr>
              <w:t xml:space="preserve"> - najniższa cena spośród wszystkich ofert</w:t>
            </w:r>
          </w:p>
          <w:p w14:paraId="690EE457" w14:textId="77777777" w:rsidR="00587D03" w:rsidRPr="002A2EF7" w:rsidRDefault="00587D03" w:rsidP="005E5D25">
            <w:pPr>
              <w:spacing w:before="60" w:after="120"/>
              <w:jc w:val="both"/>
              <w:rPr>
                <w:rFonts w:ascii="Calibri" w:hAnsi="Calibri" w:cs="Calibri"/>
              </w:rPr>
            </w:pPr>
            <w:r w:rsidRPr="002A2EF7">
              <w:rPr>
                <w:rFonts w:ascii="Calibri" w:hAnsi="Calibri" w:cs="Calibri"/>
                <w:sz w:val="22"/>
                <w:szCs w:val="22"/>
              </w:rPr>
              <w:t xml:space="preserve">- </w:t>
            </w:r>
            <w:proofErr w:type="spellStart"/>
            <w:r w:rsidRPr="002A2EF7">
              <w:rPr>
                <w:rFonts w:ascii="Calibri" w:hAnsi="Calibri" w:cs="Calibri"/>
                <w:sz w:val="22"/>
                <w:szCs w:val="22"/>
              </w:rPr>
              <w:t>Cof</w:t>
            </w:r>
            <w:proofErr w:type="spellEnd"/>
            <w:r w:rsidRPr="002A2EF7">
              <w:rPr>
                <w:rFonts w:ascii="Calibri" w:hAnsi="Calibri" w:cs="Calibri"/>
                <w:sz w:val="22"/>
                <w:szCs w:val="22"/>
              </w:rPr>
              <w:t xml:space="preserve"> -  cena podana w ofercie</w:t>
            </w:r>
          </w:p>
          <w:p w14:paraId="7B5ABC3D" w14:textId="77777777" w:rsidR="00587D03" w:rsidRPr="002A2EF7" w:rsidRDefault="00587D03" w:rsidP="005E5D25">
            <w:pPr>
              <w:pStyle w:val="Default"/>
              <w:rPr>
                <w:rFonts w:ascii="Calibri" w:hAnsi="Calibri" w:cs="Calibri"/>
                <w:b/>
                <w:bCs/>
                <w:color w:val="auto"/>
                <w:sz w:val="22"/>
                <w:szCs w:val="22"/>
              </w:rPr>
            </w:pPr>
          </w:p>
          <w:p w14:paraId="62F459CF" w14:textId="63CB6B83" w:rsidR="00587D03" w:rsidRPr="002A2EF7" w:rsidRDefault="00587D03" w:rsidP="00F4449D">
            <w:pPr>
              <w:pStyle w:val="Default"/>
              <w:rPr>
                <w:rFonts w:ascii="Calibri" w:hAnsi="Calibri" w:cs="Calibri"/>
                <w:b/>
                <w:bCs/>
                <w:color w:val="auto"/>
                <w:sz w:val="22"/>
                <w:szCs w:val="22"/>
              </w:rPr>
            </w:pPr>
            <w:r w:rsidRPr="002A2EF7">
              <w:rPr>
                <w:rFonts w:ascii="Calibri" w:hAnsi="Calibri" w:cs="Calibri"/>
                <w:b/>
                <w:bCs/>
                <w:color w:val="auto"/>
                <w:sz w:val="22"/>
                <w:szCs w:val="22"/>
              </w:rPr>
              <w:t xml:space="preserve">Z tytułu niniejszego kryterium maksymalna ilość punktów wynosi </w:t>
            </w:r>
            <w:r w:rsidR="00855784" w:rsidRPr="002A2EF7">
              <w:rPr>
                <w:rFonts w:ascii="Calibri" w:hAnsi="Calibri" w:cs="Calibri"/>
                <w:b/>
                <w:bCs/>
                <w:color w:val="auto"/>
                <w:sz w:val="22"/>
                <w:szCs w:val="22"/>
              </w:rPr>
              <w:t>100</w:t>
            </w:r>
            <w:r w:rsidRPr="002A2EF7">
              <w:rPr>
                <w:rFonts w:ascii="Calibri" w:hAnsi="Calibri" w:cs="Calibri"/>
                <w:b/>
                <w:bCs/>
                <w:color w:val="auto"/>
                <w:sz w:val="22"/>
                <w:szCs w:val="22"/>
              </w:rPr>
              <w:t xml:space="preserve">. </w:t>
            </w:r>
            <w:r w:rsidR="00F4449D" w:rsidRPr="002A2EF7">
              <w:rPr>
                <w:rFonts w:ascii="Calibri" w:hAnsi="Calibri" w:cs="Calibri"/>
                <w:b/>
                <w:bCs/>
                <w:color w:val="auto"/>
                <w:sz w:val="22"/>
                <w:szCs w:val="22"/>
              </w:rPr>
              <w:t xml:space="preserve"> </w:t>
            </w:r>
          </w:p>
          <w:p w14:paraId="53263888" w14:textId="77777777" w:rsidR="00F4449D" w:rsidRPr="002A2EF7" w:rsidRDefault="00F4449D" w:rsidP="00F4449D">
            <w:pPr>
              <w:pStyle w:val="Default"/>
              <w:rPr>
                <w:rFonts w:ascii="Calibri" w:hAnsi="Calibri" w:cs="Calibri"/>
                <w:b/>
                <w:color w:val="auto"/>
              </w:rPr>
            </w:pPr>
          </w:p>
        </w:tc>
      </w:tr>
    </w:tbl>
    <w:p w14:paraId="45420F0A" w14:textId="77777777" w:rsidR="00CB4330" w:rsidRPr="00DE443D" w:rsidRDefault="00CB4330" w:rsidP="002A2EF7">
      <w:pPr>
        <w:pStyle w:val="Nagwek2"/>
      </w:pPr>
      <w:r w:rsidRPr="00DE443D">
        <w:t>Po dokonaniu oceny punkty przyznane przez każdego z członków Komisji Przetargowej zostaną zsumowane dla każdego z kryteriów oddzielnie. Suma punktów uzyskanych za wszystkie kryteria oceny stanowić będzie końcową ocenę danej oferty.</w:t>
      </w:r>
    </w:p>
    <w:p w14:paraId="1247C25C" w14:textId="0872243D" w:rsidR="00CB4330" w:rsidRPr="00DE443D" w:rsidRDefault="00CB4330" w:rsidP="002A2EF7">
      <w:pPr>
        <w:pStyle w:val="Nagwek2"/>
      </w:pPr>
      <w:r w:rsidRPr="00DE443D">
        <w:tab/>
        <w:t>W toku badania i oceny ofert Zamawiający może żądać od Wykonawców wyjaśnień dotyczących treści złożonych ofert. Niedopuszczalne jest prowadzenie między Zamawiającym a Wykonawcą negocjacji dotyczących złożonej oferty oraz, z zastrzeżeniem pkt 1</w:t>
      </w:r>
      <w:r w:rsidR="00CA0F4E">
        <w:t>7</w:t>
      </w:r>
      <w:r w:rsidRPr="00DE443D">
        <w:t>.5, dokonywanie jakiejkolwiek zmiany w jej treści.</w:t>
      </w:r>
    </w:p>
    <w:p w14:paraId="65F80116" w14:textId="77777777" w:rsidR="00CB4330" w:rsidRPr="00DE443D" w:rsidRDefault="00CB4330" w:rsidP="002A2EF7">
      <w:pPr>
        <w:pStyle w:val="Nagwek2"/>
      </w:pPr>
      <w:r w:rsidRPr="00DE443D">
        <w:t>Zamawiaj</w:t>
      </w:r>
      <w:r w:rsidRPr="00DE443D">
        <w:rPr>
          <w:rFonts w:eastAsia="TimesNewRoman"/>
        </w:rPr>
        <w:t>ą</w:t>
      </w:r>
      <w:r w:rsidRPr="00DE443D">
        <w:t>cy poprawia w ofercie:</w:t>
      </w:r>
    </w:p>
    <w:p w14:paraId="764E95A3" w14:textId="77777777" w:rsidR="00CB4330" w:rsidRPr="00DE443D" w:rsidRDefault="00CB4330" w:rsidP="002A2EF7">
      <w:pPr>
        <w:pStyle w:val="Nagwek2"/>
        <w:numPr>
          <w:ilvl w:val="0"/>
          <w:numId w:val="5"/>
        </w:numPr>
      </w:pPr>
      <w:r w:rsidRPr="00DE443D">
        <w:t>oczywiste omyłki pisarskie,</w:t>
      </w:r>
    </w:p>
    <w:p w14:paraId="3FCF7697" w14:textId="77777777" w:rsidR="00CB4330" w:rsidRPr="00DE443D" w:rsidRDefault="00CB4330" w:rsidP="002A2EF7">
      <w:pPr>
        <w:pStyle w:val="Nagwek2"/>
        <w:numPr>
          <w:ilvl w:val="0"/>
          <w:numId w:val="5"/>
        </w:numPr>
      </w:pPr>
      <w:r w:rsidRPr="00DE443D">
        <w:t>oczywiste omyłki rachunkowe, z uwzgl</w:t>
      </w:r>
      <w:r w:rsidRPr="00DE443D">
        <w:rPr>
          <w:rFonts w:eastAsia="TimesNewRoman"/>
        </w:rPr>
        <w:t>ę</w:t>
      </w:r>
      <w:r w:rsidRPr="00DE443D">
        <w:t>dnieniem konsekwencji rachunkowych dokonanych poprawek,</w:t>
      </w:r>
    </w:p>
    <w:p w14:paraId="150559BF" w14:textId="77777777" w:rsidR="00CB4330" w:rsidRPr="00264DAD" w:rsidRDefault="00CB4330" w:rsidP="002A2EF7">
      <w:pPr>
        <w:pStyle w:val="Nagwek2"/>
        <w:numPr>
          <w:ilvl w:val="0"/>
          <w:numId w:val="5"/>
        </w:numPr>
      </w:pPr>
      <w:r w:rsidRPr="00DE443D">
        <w:t>inne omyłki polegaj</w:t>
      </w:r>
      <w:r w:rsidRPr="00DE443D">
        <w:rPr>
          <w:rFonts w:eastAsia="TimesNewRoman"/>
        </w:rPr>
        <w:t>ą</w:t>
      </w:r>
      <w:r w:rsidRPr="00DE443D">
        <w:t>ce na niezgodno</w:t>
      </w:r>
      <w:r w:rsidRPr="00DE443D">
        <w:rPr>
          <w:rFonts w:eastAsia="TimesNewRoman"/>
        </w:rPr>
        <w:t>ś</w:t>
      </w:r>
      <w:r w:rsidRPr="00DE443D">
        <w:t>ci oferty ze specyfikacj</w:t>
      </w:r>
      <w:r w:rsidRPr="00DE443D">
        <w:rPr>
          <w:rFonts w:eastAsia="TimesNewRoman"/>
        </w:rPr>
        <w:t xml:space="preserve">ą </w:t>
      </w:r>
      <w:r w:rsidRPr="00DE443D">
        <w:t>istotnych warunków zamówienia, niepowoduj</w:t>
      </w:r>
      <w:r w:rsidRPr="00DE443D">
        <w:rPr>
          <w:rFonts w:eastAsia="TimesNewRoman"/>
        </w:rPr>
        <w:t>ą</w:t>
      </w:r>
      <w:r w:rsidRPr="00DE443D">
        <w:t>ce istotnych zmian w tre</w:t>
      </w:r>
      <w:r w:rsidRPr="00DE443D">
        <w:rPr>
          <w:rFonts w:eastAsia="TimesNewRoman"/>
        </w:rPr>
        <w:t>ś</w:t>
      </w:r>
      <w:r w:rsidRPr="00DE443D">
        <w:t xml:space="preserve">ci oferty </w:t>
      </w:r>
      <w:r w:rsidRPr="00264DAD">
        <w:t>- niezwłocznie zawiadamiaj</w:t>
      </w:r>
      <w:r w:rsidRPr="00264DAD">
        <w:rPr>
          <w:rFonts w:eastAsia="TimesNewRoman"/>
        </w:rPr>
        <w:t>ą</w:t>
      </w:r>
      <w:r w:rsidRPr="00264DAD">
        <w:t>c o tym Wykonawc</w:t>
      </w:r>
      <w:r w:rsidRPr="00264DAD">
        <w:rPr>
          <w:rFonts w:eastAsia="TimesNewRoman"/>
        </w:rPr>
        <w:t>ę</w:t>
      </w:r>
      <w:r w:rsidRPr="00264DAD">
        <w:t>, którego oferta została poprawiona.</w:t>
      </w:r>
    </w:p>
    <w:p w14:paraId="0950B487" w14:textId="77777777" w:rsidR="00CB4330" w:rsidRPr="00DE443D" w:rsidRDefault="00CB4330" w:rsidP="002A2EF7">
      <w:pPr>
        <w:pStyle w:val="Nagwek2"/>
      </w:pPr>
      <w:r w:rsidRPr="00DE443D">
        <w:t>Jeżeli zaoferowana cena lub koszt, lub ich istotne części składowe, wydają się rażąco niskie w stosunku do przedmiotu zamówienia i budzą wątpliwości Zamawiającego co do możliwości wykonania przedmiotu zamówienia zgodnie z wymaganiami określonymi przez Zamawiającego lub wynikającymi z odrębnych przepisów, Zamawiający zwróci się o udzielenie wyjaśnień, w tym złożenia dowodów, dotyczących wyliczenia ceny lub kosztu, w szczególności w zakresie:</w:t>
      </w:r>
    </w:p>
    <w:p w14:paraId="782A6519" w14:textId="77777777" w:rsidR="00CB4330" w:rsidRPr="00DE443D" w:rsidRDefault="00CB4330" w:rsidP="002A2EF7">
      <w:pPr>
        <w:pStyle w:val="Nagwek2"/>
        <w:numPr>
          <w:ilvl w:val="0"/>
          <w:numId w:val="6"/>
        </w:numPr>
      </w:pPr>
      <w:r w:rsidRPr="00DE443D">
        <w:t>oszczędności metody wykonania zamówienia, wybranych rozwiązań technicznych, wyjątkowo sprzyjających warunków wykonywania zamówienia dostępnych dla Wykonawcy, oryginalności projektu Wykonawcy, kosztów pracy, których wartość przyjęta do ustalenia ceny nie może być niższa od minimalnego wynagrodzenia za pracę albo minimalnej stawki godzinowej, ustalonych na podstawie przepisów ustawy z dnia 10 października 2002 r. o minimalnym wynagrodzeniu za pracę (tj. Dz.U. 2017 poz. 847);</w:t>
      </w:r>
    </w:p>
    <w:p w14:paraId="0D7569EB" w14:textId="77777777" w:rsidR="00CB4330" w:rsidRPr="00DE443D" w:rsidRDefault="00CB4330" w:rsidP="002A2EF7">
      <w:pPr>
        <w:pStyle w:val="Nagwek2"/>
        <w:numPr>
          <w:ilvl w:val="0"/>
          <w:numId w:val="6"/>
        </w:numPr>
      </w:pPr>
      <w:r w:rsidRPr="00DE443D">
        <w:t>pomocy publicznej udzielonej na podstawie odrębnych przepisów;</w:t>
      </w:r>
    </w:p>
    <w:p w14:paraId="6C6D1D55" w14:textId="77777777" w:rsidR="00CB4330" w:rsidRPr="00DE443D" w:rsidRDefault="00CB4330" w:rsidP="002A2EF7">
      <w:pPr>
        <w:pStyle w:val="Nagwek2"/>
        <w:numPr>
          <w:ilvl w:val="0"/>
          <w:numId w:val="6"/>
        </w:numPr>
      </w:pPr>
      <w:r w:rsidRPr="00DE443D">
        <w:t>wynikającym z przepisów prawa pracy i przepisów o zabezpieczeniu społecznym, obowiązującym w miejscu, w którym realizowane jest zamówienie;</w:t>
      </w:r>
    </w:p>
    <w:p w14:paraId="310B323A" w14:textId="77777777" w:rsidR="00CB4330" w:rsidRPr="00DE443D" w:rsidRDefault="00CB4330" w:rsidP="002A2EF7">
      <w:pPr>
        <w:pStyle w:val="Nagwek2"/>
        <w:numPr>
          <w:ilvl w:val="0"/>
          <w:numId w:val="6"/>
        </w:numPr>
      </w:pPr>
      <w:r w:rsidRPr="00DE443D">
        <w:lastRenderedPageBreak/>
        <w:t>wynikającym z przepisów prawa ochrony środowiska;</w:t>
      </w:r>
    </w:p>
    <w:p w14:paraId="1592A7BA" w14:textId="77777777" w:rsidR="00CB4330" w:rsidRPr="00DE443D" w:rsidRDefault="00CB4330" w:rsidP="002A2EF7">
      <w:pPr>
        <w:pStyle w:val="Nagwek2"/>
        <w:numPr>
          <w:ilvl w:val="0"/>
          <w:numId w:val="6"/>
        </w:numPr>
      </w:pPr>
      <w:r w:rsidRPr="00DE443D">
        <w:t>powierzenia wykonania części zamówienia Podwykonawcy.</w:t>
      </w:r>
    </w:p>
    <w:p w14:paraId="36393714" w14:textId="77777777" w:rsidR="00CB4330" w:rsidRPr="00DE443D" w:rsidRDefault="00CB4330" w:rsidP="002A2EF7">
      <w:pPr>
        <w:pStyle w:val="Nagwek2"/>
      </w:pPr>
      <w:r w:rsidRPr="00DE443D">
        <w:t>Obowiązek wykazania, że oferta nie zawiera rażąco niskiej ceny, spoczywa na Wykonawcy.</w:t>
      </w:r>
    </w:p>
    <w:p w14:paraId="4C02D00F" w14:textId="77777777" w:rsidR="00CB4330" w:rsidRPr="00DE443D" w:rsidRDefault="00CB4330" w:rsidP="002A2EF7">
      <w:pPr>
        <w:pStyle w:val="Nagwek2"/>
      </w:pPr>
      <w:r w:rsidRPr="00DE443D">
        <w:t>Zamawiający odrzuci ofertę Wykonawcy, który nie złożył wyjaśnień lub jeżeli dokonana ocena wyjaśnień wraz z dostarczonymi dowodami potwierdzi, że oferta zawiera rażąco niską cenę w stosunku do przedmiotu zamówienia.</w:t>
      </w:r>
    </w:p>
    <w:p w14:paraId="22F4A877" w14:textId="77777777" w:rsidR="00CB4330" w:rsidRPr="00DE443D" w:rsidRDefault="00CB4330" w:rsidP="002A2EF7">
      <w:pPr>
        <w:pStyle w:val="Nagwek2"/>
      </w:pPr>
      <w:r w:rsidRPr="00DE443D">
        <w:t xml:space="preserve">Zamawiający odrzuci każdą ofertę w przypadku zaistnienia wobec niej przesłanek określonych w art. 89 ust. 1 ustawy </w:t>
      </w:r>
      <w:proofErr w:type="spellStart"/>
      <w:r w:rsidRPr="00DE443D">
        <w:t>Pzp</w:t>
      </w:r>
      <w:proofErr w:type="spellEnd"/>
      <w:r w:rsidRPr="00DE443D">
        <w:t>.</w:t>
      </w:r>
    </w:p>
    <w:p w14:paraId="1EEFAEFB" w14:textId="0AF7FD64" w:rsidR="00CB4330" w:rsidRPr="00DE443D" w:rsidRDefault="00CB4330" w:rsidP="002A2EF7">
      <w:pPr>
        <w:pStyle w:val="Nagwek1"/>
      </w:pPr>
      <w:bookmarkStart w:id="14" w:name="_Toc258314256"/>
      <w:r w:rsidRPr="00DE443D">
        <w:t>UDZIELENIE ZAMÓWIENIA</w:t>
      </w:r>
      <w:bookmarkEnd w:id="14"/>
    </w:p>
    <w:p w14:paraId="6C188D2D" w14:textId="77777777" w:rsidR="00CB4330" w:rsidRPr="00DE443D" w:rsidRDefault="00CB4330" w:rsidP="002A2EF7">
      <w:pPr>
        <w:pStyle w:val="Nagwek2"/>
      </w:pPr>
      <w:r w:rsidRPr="00DE443D">
        <w:t>Zamawiający udzieli zamówienia Wykonawcy, którego oferta odpowiada wszystkim wymaganiom określonym w niniejszej SIWZ i została oceniona jako najkorzystniejsza w oparciu o podane w niej kryteria oceny ofert.</w:t>
      </w:r>
    </w:p>
    <w:p w14:paraId="04ECE7D2" w14:textId="2CFE4931" w:rsidR="00CB4330" w:rsidRPr="00DE443D" w:rsidRDefault="00CB4330" w:rsidP="002A2EF7">
      <w:pPr>
        <w:pStyle w:val="Nagwek2"/>
      </w:pPr>
      <w:r w:rsidRPr="00DE443D">
        <w:tab/>
        <w:t xml:space="preserve">Niezwłocznie po wyborze najkorzystniejszej oferty Zamawiający poinformuje wszystkich Wykonawców o wynikach postepowania zgodnie z art. 92 ust.1 ustawy </w:t>
      </w:r>
      <w:proofErr w:type="spellStart"/>
      <w:r w:rsidRPr="00DE443D">
        <w:t>Pzp</w:t>
      </w:r>
      <w:proofErr w:type="spellEnd"/>
      <w:r w:rsidRPr="00DE443D">
        <w:t xml:space="preserve"> oraz udostępni na stronie internetowej </w:t>
      </w:r>
      <w:hyperlink r:id="rId10" w:history="1">
        <w:r w:rsidR="00074FD2" w:rsidRPr="00D330CA">
          <w:rPr>
            <w:rStyle w:val="Hipercze"/>
          </w:rPr>
          <w:t>http://www.velit.com.pl</w:t>
        </w:r>
      </w:hyperlink>
      <w:r w:rsidR="009107B7">
        <w:rPr>
          <w:color w:val="FF0000"/>
          <w:u w:val="single"/>
        </w:rPr>
        <w:t xml:space="preserve"> </w:t>
      </w:r>
      <w:r w:rsidRPr="0070172C">
        <w:rPr>
          <w:color w:val="FF0000"/>
        </w:rPr>
        <w:t xml:space="preserve"> </w:t>
      </w:r>
      <w:r w:rsidRPr="00DE443D">
        <w:t xml:space="preserve">informacje, o których mowa w art. 92 ust 1 pkt 1 i 5-7 ustawy </w:t>
      </w:r>
      <w:proofErr w:type="spellStart"/>
      <w:r w:rsidRPr="00DE443D">
        <w:t>Pzp</w:t>
      </w:r>
      <w:proofErr w:type="spellEnd"/>
      <w:r w:rsidRPr="00DE443D">
        <w:t>.</w:t>
      </w:r>
    </w:p>
    <w:p w14:paraId="0F860922" w14:textId="77777777" w:rsidR="00CB4330" w:rsidRPr="00DE443D" w:rsidRDefault="00CB4330" w:rsidP="002A2EF7">
      <w:pPr>
        <w:pStyle w:val="Nagwek2"/>
      </w:pPr>
      <w:r w:rsidRPr="00DE443D">
        <w:t xml:space="preserve">Jeżeli Wykonawca, którego oferta została wybrana, uchyla się od zawarcia umowy w sprawie zamówienia publicznego, Zamawiający może wybrać ofertę najkorzystniejszą spośród pozostałych ofert bez przeprowadzania ich ponownego badania i oceny, chyba że zachodzą przesłanki unieważnienia postępowania, o których mowa w art. 93 ust. 1 ustawy </w:t>
      </w:r>
      <w:proofErr w:type="spellStart"/>
      <w:r w:rsidRPr="00DE443D">
        <w:t>Pzp</w:t>
      </w:r>
      <w:proofErr w:type="spellEnd"/>
      <w:r w:rsidRPr="00DE443D">
        <w:t>.</w:t>
      </w:r>
    </w:p>
    <w:p w14:paraId="2419066A" w14:textId="69466049" w:rsidR="00CB4330" w:rsidRPr="00DE443D" w:rsidRDefault="00CB4330" w:rsidP="002A2EF7">
      <w:pPr>
        <w:pStyle w:val="Nagwek1"/>
      </w:pPr>
      <w:bookmarkStart w:id="15" w:name="_Toc258314257"/>
      <w:r w:rsidRPr="00DE443D">
        <w:t>Informacje o formalno</w:t>
      </w:r>
      <w:r w:rsidRPr="00DE443D">
        <w:rPr>
          <w:rFonts w:eastAsia="TimesNewRoman"/>
        </w:rPr>
        <w:t>ś</w:t>
      </w:r>
      <w:r w:rsidRPr="00DE443D">
        <w:t>ciach, jakie powinny zosta</w:t>
      </w:r>
      <w:r w:rsidRPr="00DE443D">
        <w:rPr>
          <w:rFonts w:eastAsia="TimesNewRoman"/>
        </w:rPr>
        <w:t xml:space="preserve">ć </w:t>
      </w:r>
      <w:r w:rsidRPr="00DE443D">
        <w:t>dopełnione po wyborze oferty w celu zawarcia umowy w sprawie zamówienia publicznego</w:t>
      </w:r>
      <w:bookmarkEnd w:id="15"/>
    </w:p>
    <w:p w14:paraId="6F17D8A9" w14:textId="77777777" w:rsidR="00CB4330" w:rsidRPr="00DE443D" w:rsidRDefault="00CB4330" w:rsidP="002A2EF7">
      <w:pPr>
        <w:pStyle w:val="Nagwek2"/>
      </w:pPr>
      <w:r w:rsidRPr="00DE443D">
        <w:tab/>
        <w:t xml:space="preserve">Zamawiający zawrze umowę w sprawie zamówienia publicznego, w terminie i na zasadach określonych w art. 94 ust. 1 i 2 ustawy </w:t>
      </w:r>
      <w:proofErr w:type="spellStart"/>
      <w:r w:rsidRPr="00DE443D">
        <w:t>Pzp</w:t>
      </w:r>
      <w:proofErr w:type="spellEnd"/>
      <w:r w:rsidRPr="00DE443D">
        <w:t>.</w:t>
      </w:r>
    </w:p>
    <w:p w14:paraId="00DFC887" w14:textId="77777777" w:rsidR="00CB4330" w:rsidRPr="00DE443D" w:rsidRDefault="00CB4330" w:rsidP="002A2EF7">
      <w:pPr>
        <w:pStyle w:val="Nagwek2"/>
      </w:pPr>
      <w:r w:rsidRPr="00DE443D">
        <w:t xml:space="preserve">Zakres </w:t>
      </w:r>
      <w:r w:rsidRPr="00DE443D">
        <w:rPr>
          <w:rFonts w:eastAsia="TimesNewRoman"/>
        </w:rPr>
        <w:t>ś</w:t>
      </w:r>
      <w:r w:rsidRPr="00DE443D">
        <w:t>wiadczenia Wykonawcy wynikaj</w:t>
      </w:r>
      <w:r w:rsidRPr="00DE443D">
        <w:rPr>
          <w:rFonts w:eastAsia="TimesNewRoman"/>
        </w:rPr>
        <w:t>ą</w:t>
      </w:r>
      <w:r w:rsidRPr="00DE443D">
        <w:t>cy z umowy jest to</w:t>
      </w:r>
      <w:r w:rsidRPr="00DE443D">
        <w:rPr>
          <w:rFonts w:eastAsia="TimesNewRoman"/>
        </w:rPr>
        <w:t>ż</w:t>
      </w:r>
      <w:r w:rsidRPr="00DE443D">
        <w:t>samy z jego zobowi</w:t>
      </w:r>
      <w:r w:rsidRPr="00DE443D">
        <w:rPr>
          <w:rFonts w:eastAsia="TimesNewRoman"/>
        </w:rPr>
        <w:t>ą</w:t>
      </w:r>
      <w:r w:rsidRPr="00DE443D">
        <w:t>zaniem zawartym w ofercie.</w:t>
      </w:r>
    </w:p>
    <w:p w14:paraId="241CA3B5" w14:textId="77777777" w:rsidR="00CB4330" w:rsidRPr="00DE443D" w:rsidRDefault="00CB4330" w:rsidP="002A2EF7">
      <w:pPr>
        <w:pStyle w:val="Nagwek2"/>
      </w:pPr>
      <w:r w:rsidRPr="00DE443D">
        <w:t>W przypadku wyboru oferty Wykonawców wspólnie ubiegających się o udzielenie zamówienia (konsorcja, spółki cywilne) Zamawiający może zażądać przed zawarciem umowy w sprawie zamówienia publicznego umowy regulującej współpracę tych Wykonawców. Wykonawcy wspólnie ubiegający się o udzielenie zamówienia ponoszą solidarn</w:t>
      </w:r>
      <w:r w:rsidRPr="00DE443D">
        <w:rPr>
          <w:rFonts w:eastAsia="TimesNewRoman"/>
        </w:rPr>
        <w:t xml:space="preserve">ą </w:t>
      </w:r>
      <w:r w:rsidRPr="00DE443D">
        <w:t>odpowiedzialno</w:t>
      </w:r>
      <w:r w:rsidRPr="00DE443D">
        <w:rPr>
          <w:rFonts w:eastAsia="TimesNewRoman"/>
        </w:rPr>
        <w:t xml:space="preserve">ść </w:t>
      </w:r>
      <w:r w:rsidRPr="00DE443D">
        <w:t>za wykonanie umowy  .</w:t>
      </w:r>
    </w:p>
    <w:p w14:paraId="79C1273A" w14:textId="77777777" w:rsidR="00CB4330" w:rsidRPr="00DE443D" w:rsidRDefault="00CB4330" w:rsidP="002A2EF7">
      <w:pPr>
        <w:pStyle w:val="Nagwek2"/>
      </w:pPr>
      <w:r w:rsidRPr="00DE443D">
        <w:t xml:space="preserve">Zamawiający unieważni postępowanie w przypadkach określonych w art. 93 ust. 1 i ust. 1a ustawy </w:t>
      </w:r>
      <w:proofErr w:type="spellStart"/>
      <w:r w:rsidRPr="00DE443D">
        <w:t>Pzp</w:t>
      </w:r>
      <w:proofErr w:type="spellEnd"/>
      <w:r w:rsidRPr="00DE443D">
        <w:t xml:space="preserve">. O unieważnieniu postępowania Zamawiający zawiadomi Wykonawców zgodnie z art. 93 ust. 3 ustawy </w:t>
      </w:r>
      <w:proofErr w:type="spellStart"/>
      <w:r w:rsidRPr="00DE443D">
        <w:t>Pzp</w:t>
      </w:r>
      <w:proofErr w:type="spellEnd"/>
      <w:r w:rsidRPr="00DE443D">
        <w:t>.</w:t>
      </w:r>
    </w:p>
    <w:p w14:paraId="010658B5" w14:textId="3A033D39" w:rsidR="00CB4330" w:rsidRPr="00DE443D" w:rsidRDefault="00CB4330" w:rsidP="002A2EF7">
      <w:pPr>
        <w:pStyle w:val="Nagwek1"/>
      </w:pPr>
      <w:bookmarkStart w:id="16" w:name="_Toc258314259"/>
      <w:r w:rsidRPr="00DE443D">
        <w:t>Istotne dla stron postanowienia, które zostan</w:t>
      </w:r>
      <w:r w:rsidRPr="00DE443D">
        <w:rPr>
          <w:rFonts w:eastAsia="TimesNewRoman"/>
        </w:rPr>
        <w:t xml:space="preserve">ą </w:t>
      </w:r>
      <w:r w:rsidRPr="00DE443D">
        <w:t>wprowadzone do tre</w:t>
      </w:r>
      <w:r w:rsidRPr="00DE443D">
        <w:rPr>
          <w:rFonts w:eastAsia="TimesNewRoman"/>
        </w:rPr>
        <w:t>ś</w:t>
      </w:r>
      <w:r w:rsidRPr="00DE443D">
        <w:t>ci zawieranej umowy w sprawie zamówienia publicznego, ogólne warunki umowy albo wzór umowy, je</w:t>
      </w:r>
      <w:r w:rsidRPr="00DE443D">
        <w:rPr>
          <w:rFonts w:eastAsia="TimesNewRoman"/>
        </w:rPr>
        <w:t>ż</w:t>
      </w:r>
      <w:r w:rsidRPr="00DE443D">
        <w:t>eli zamawiaj</w:t>
      </w:r>
      <w:r w:rsidRPr="00DE443D">
        <w:rPr>
          <w:rFonts w:eastAsia="TimesNewRoman"/>
        </w:rPr>
        <w:t>ą</w:t>
      </w:r>
      <w:r w:rsidRPr="00DE443D">
        <w:t>cy wymaga od wykonawcy, aby zawarł z nim umow</w:t>
      </w:r>
      <w:r w:rsidRPr="00DE443D">
        <w:rPr>
          <w:rFonts w:eastAsia="TimesNewRoman"/>
        </w:rPr>
        <w:t>ę</w:t>
      </w:r>
      <w:r w:rsidRPr="00DE443D">
        <w:t xml:space="preserve"> w sprawie zamówienia publicznego na takich warunkach</w:t>
      </w:r>
      <w:bookmarkEnd w:id="16"/>
    </w:p>
    <w:p w14:paraId="6B85D531" w14:textId="77777777" w:rsidR="00CB4330" w:rsidRPr="00DE443D" w:rsidRDefault="00CB4330" w:rsidP="002A2EF7">
      <w:pPr>
        <w:pStyle w:val="Nagwek2"/>
      </w:pPr>
      <w:r w:rsidRPr="00DE443D">
        <w:t xml:space="preserve">Wzór umowy stanowi załącznik do niniejszej SIWZ. </w:t>
      </w:r>
    </w:p>
    <w:p w14:paraId="0850B6E9" w14:textId="0DE85F9A" w:rsidR="00CB4330" w:rsidRDefault="00CB4330" w:rsidP="002A2EF7">
      <w:pPr>
        <w:pStyle w:val="Nagwek2"/>
      </w:pPr>
      <w:r w:rsidRPr="00DE443D">
        <w:t xml:space="preserve">Zakazuje się istotnych zmian postanowień zawartej umowy w stosunku do treści oferty, na podstawie której dokonano wyboru Wykonawcy. </w:t>
      </w:r>
    </w:p>
    <w:p w14:paraId="26A856B6" w14:textId="23134DB3" w:rsidR="00855784" w:rsidRDefault="00855784" w:rsidP="002A2EF7">
      <w:pPr>
        <w:pStyle w:val="Nagwek2"/>
      </w:pPr>
    </w:p>
    <w:p w14:paraId="36988DBE" w14:textId="77777777" w:rsidR="00855784" w:rsidRPr="00DE443D" w:rsidRDefault="00855784" w:rsidP="002A2EF7">
      <w:pPr>
        <w:pStyle w:val="Nagwek2"/>
      </w:pPr>
    </w:p>
    <w:p w14:paraId="1B85BC46" w14:textId="1507D3FC" w:rsidR="00CB4330" w:rsidRPr="00DE443D" w:rsidRDefault="00CB4330" w:rsidP="002A2EF7">
      <w:pPr>
        <w:pStyle w:val="Nagwek1"/>
      </w:pPr>
      <w:bookmarkStart w:id="17" w:name="_Toc258314260"/>
      <w:r w:rsidRPr="00DE443D">
        <w:t xml:space="preserve">Pouczenie o </w:t>
      </w:r>
      <w:r w:rsidRPr="00DE443D">
        <w:rPr>
          <w:rFonts w:eastAsia="TimesNewRoman"/>
        </w:rPr>
        <w:t>ś</w:t>
      </w:r>
      <w:r w:rsidRPr="00DE443D">
        <w:t>rodkach ochrony prawnej przysługuj</w:t>
      </w:r>
      <w:r w:rsidRPr="00DE443D">
        <w:rPr>
          <w:rFonts w:eastAsia="TimesNewRoman"/>
        </w:rPr>
        <w:t>ą</w:t>
      </w:r>
      <w:r w:rsidRPr="00DE443D">
        <w:t>cych Wykonawcy w toku post</w:t>
      </w:r>
      <w:r w:rsidRPr="00DE443D">
        <w:rPr>
          <w:rFonts w:eastAsia="TimesNewRoman"/>
        </w:rPr>
        <w:t>ę</w:t>
      </w:r>
      <w:r w:rsidRPr="00DE443D">
        <w:t>powania o udzielenie zamówienia</w:t>
      </w:r>
      <w:bookmarkEnd w:id="17"/>
    </w:p>
    <w:p w14:paraId="749482AC" w14:textId="77777777" w:rsidR="00CB4330" w:rsidRPr="00DE443D" w:rsidRDefault="00CB4330" w:rsidP="002A2EF7">
      <w:pPr>
        <w:pStyle w:val="Nagwek2"/>
      </w:pPr>
      <w:r w:rsidRPr="00DE443D">
        <w:t xml:space="preserve">Środki ochrony prawnej przysługują Wykonawcy, a także innemu podmiotowi, jeżeli ma lub miał interes w uzyskaniu danego zamówienia oraz poniósł lub może ponieść szkodę w wyniku naruszenia przez Zamawiającego przepisów ustawy </w:t>
      </w:r>
      <w:proofErr w:type="spellStart"/>
      <w:r w:rsidRPr="00DE443D">
        <w:t>Pzp</w:t>
      </w:r>
      <w:proofErr w:type="spellEnd"/>
      <w:r w:rsidRPr="00DE443D">
        <w:t xml:space="preserve">. </w:t>
      </w:r>
    </w:p>
    <w:p w14:paraId="0065F800" w14:textId="77777777" w:rsidR="00CB4330" w:rsidRPr="00DE443D" w:rsidRDefault="00CB4330" w:rsidP="002A2EF7">
      <w:pPr>
        <w:pStyle w:val="Nagwek2"/>
      </w:pPr>
      <w:r w:rsidRPr="00DE443D">
        <w:t xml:space="preserve">Środki ochrony prawnej wobec ogłoszenia o zamówieniu oraz specyfikacji istotnych warunków zamówienia przysługują również organizacjom wpisanym na listę, o której mowa w art. 154 pkt 5 ustawy </w:t>
      </w:r>
      <w:proofErr w:type="spellStart"/>
      <w:r w:rsidRPr="00DE443D">
        <w:t>Pzp</w:t>
      </w:r>
      <w:proofErr w:type="spellEnd"/>
      <w:r w:rsidRPr="00DE443D">
        <w:t>.</w:t>
      </w:r>
    </w:p>
    <w:p w14:paraId="62E7C0AF" w14:textId="77777777" w:rsidR="00CB4330" w:rsidRPr="00DE443D" w:rsidRDefault="00CB4330" w:rsidP="002A2EF7">
      <w:pPr>
        <w:pStyle w:val="Nagwek2"/>
      </w:pPr>
      <w:r w:rsidRPr="00DE443D">
        <w:t xml:space="preserve">Odwołanie przysługuje wyłącznie od niezgodnej z przepisami ustawy </w:t>
      </w:r>
      <w:proofErr w:type="spellStart"/>
      <w:r w:rsidRPr="00DE443D">
        <w:t>Pzp</w:t>
      </w:r>
      <w:proofErr w:type="spellEnd"/>
      <w:r w:rsidRPr="00DE443D">
        <w:t xml:space="preserve"> czynności Zamawiającego podjętej w postępowaniu o udzielenie zamówienia lub zaniechania czynności, do której Zamawiający jest zobowiązany na podstawie ustawy </w:t>
      </w:r>
      <w:proofErr w:type="spellStart"/>
      <w:r w:rsidRPr="00DE443D">
        <w:t>Pzp</w:t>
      </w:r>
      <w:proofErr w:type="spellEnd"/>
      <w:r w:rsidRPr="00DE443D">
        <w:t>.</w:t>
      </w:r>
    </w:p>
    <w:p w14:paraId="6FD7EB9D" w14:textId="77777777" w:rsidR="00CB4330" w:rsidRPr="00DE443D" w:rsidRDefault="00CB4330" w:rsidP="002A2EF7">
      <w:pPr>
        <w:pStyle w:val="Nagwek2"/>
      </w:pPr>
      <w:r w:rsidRPr="00DE443D">
        <w:t xml:space="preserve">Odwołanie powinno wskazywać czynność lub zaniechanie czynności Zamawiającego, której zarzuca się niezgodność z przepisami ustawy </w:t>
      </w:r>
      <w:proofErr w:type="spellStart"/>
      <w:r w:rsidRPr="00DE443D">
        <w:t>Pzp</w:t>
      </w:r>
      <w:proofErr w:type="spellEnd"/>
      <w:r w:rsidRPr="00DE443D">
        <w:t>, zawierać zwięzłe przedstawienie zarzutów, określać żądanie oraz wskazywać okoliczności faktyczne i prawne uzasadniające wniesienie odwołania.</w:t>
      </w:r>
    </w:p>
    <w:p w14:paraId="4976DFCB" w14:textId="77777777" w:rsidR="00CB4330" w:rsidRPr="00DE443D" w:rsidRDefault="00CB4330" w:rsidP="002A2EF7">
      <w:pPr>
        <w:pStyle w:val="Nagwek2"/>
      </w:pPr>
      <w:r w:rsidRPr="00DE443D">
        <w:t>Odwołanie wnosi się do Prezesa Krajowej Izby Odwoławczej w formie pisemnej w postaci papierowej albo w postaci elektronicznej, opatrzone odpowiednio własnoręcznym podpisem albo kwalifikowanym podpisem elektronicznym.</w:t>
      </w:r>
    </w:p>
    <w:p w14:paraId="70744F07" w14:textId="77777777" w:rsidR="00CB4330" w:rsidRPr="00DE443D" w:rsidRDefault="00CB4330" w:rsidP="002A2EF7">
      <w:pPr>
        <w:pStyle w:val="Nagwek2"/>
      </w:pPr>
      <w:r w:rsidRPr="00DE443D">
        <w:t>Odwołujący przesyła kopię odwołania Zamawiającemu przed upływem terminu do wniesienia odwołania w taki sposób, aby mógł on zapoznać się z jego treścią przed upływem tego terminu. Domniemywa się, iż Zamawiający mógł zapoznać się z treścią odwołania przed upływem terminu do jego wniesienia, jeżeli przesłanie jego kopii nastąpiło przed upływem terminu do jego wniesienia przy użyciu środków komunikacji elektronicznej.</w:t>
      </w:r>
    </w:p>
    <w:p w14:paraId="3908A90B" w14:textId="77777777" w:rsidR="00CB4330" w:rsidRPr="00DE443D" w:rsidRDefault="00CB4330" w:rsidP="002A2EF7">
      <w:pPr>
        <w:pStyle w:val="Nagwek2"/>
      </w:pPr>
      <w:r w:rsidRPr="00DE443D">
        <w:t xml:space="preserve">Odwołanie wnosi się w terminach określonych w art. 182 ustawy </w:t>
      </w:r>
      <w:proofErr w:type="spellStart"/>
      <w:r w:rsidRPr="00DE443D">
        <w:t>Pzp</w:t>
      </w:r>
      <w:proofErr w:type="spellEnd"/>
      <w:r w:rsidRPr="00DE443D">
        <w:t>.</w:t>
      </w:r>
    </w:p>
    <w:p w14:paraId="1C49DB3F" w14:textId="77777777" w:rsidR="00CB4330" w:rsidRPr="00DE443D" w:rsidRDefault="00CB4330" w:rsidP="002A2EF7">
      <w:pPr>
        <w:pStyle w:val="Nagwek2"/>
      </w:pPr>
      <w:r w:rsidRPr="00DE443D">
        <w:t>Na orzeczenie Krajowej Izby Odwoławczej stronom oraz uczestnikom postępowania odwoławczego przysługuje skarga do sądu.</w:t>
      </w:r>
    </w:p>
    <w:p w14:paraId="586CC7F7" w14:textId="77777777" w:rsidR="00CB4330" w:rsidRPr="00DE443D" w:rsidRDefault="00CB4330" w:rsidP="002A2EF7">
      <w:pPr>
        <w:pStyle w:val="Nagwek2"/>
      </w:pPr>
      <w:r w:rsidRPr="00DE443D">
        <w:t>Skargę wnosi się do sądu okręgowego właściwego dla siedziby albo miejsca zamieszkania Zamawiającego, za pośrednictwem Prezesa Krajowej Izby Odwoławczej w terminie 7 dni od dnia doręczenia orzeczenia Krajowej Izby Odwoławczej, przesyłając jednocześnie jej odpis przeciwnikowi skargi. Złożenie skargi w placówce pocztowej operatora wyznaczonego w rozumieniu ustawy z dnia 23 listopada 2012 r. - Prawo pocztowe (</w:t>
      </w:r>
      <w:proofErr w:type="spellStart"/>
      <w:r w:rsidRPr="00DE443D">
        <w:t>t.j</w:t>
      </w:r>
      <w:proofErr w:type="spellEnd"/>
      <w:r w:rsidRPr="00DE443D">
        <w:t xml:space="preserve">. Dz. U. z 2017r. poz. 1481) jest </w:t>
      </w:r>
      <w:r w:rsidR="00092711">
        <w:t>równoznaczne z jej wniesieniem.</w:t>
      </w:r>
    </w:p>
    <w:p w14:paraId="604044E4" w14:textId="77777777" w:rsidR="00CB4330" w:rsidRPr="00DE443D" w:rsidRDefault="00CB4330" w:rsidP="002A2EF7">
      <w:pPr>
        <w:pStyle w:val="Nagwek1"/>
      </w:pPr>
      <w:r w:rsidRPr="00DE443D">
        <w:t>Aukcja elektroniczna</w:t>
      </w:r>
    </w:p>
    <w:p w14:paraId="1C9FC9D4" w14:textId="77777777" w:rsidR="00CB4330" w:rsidRPr="00DE443D" w:rsidRDefault="00CB4330" w:rsidP="002A2EF7">
      <w:pPr>
        <w:pStyle w:val="Nagwek2"/>
      </w:pPr>
      <w:r w:rsidRPr="00DE443D">
        <w:t xml:space="preserve">W postępowaniu nie jest przewidziany wybór najkorzystniejszej oferty z zastosowaniem aukcji elektronicznej. </w:t>
      </w:r>
    </w:p>
    <w:p w14:paraId="390E8C2E" w14:textId="77777777" w:rsidR="00CB4330" w:rsidRPr="00DE443D" w:rsidRDefault="00CB4330" w:rsidP="002A2EF7">
      <w:pPr>
        <w:pStyle w:val="Nagwek1"/>
      </w:pPr>
      <w:r w:rsidRPr="00DE443D">
        <w:t>Pozostałe informacje</w:t>
      </w:r>
    </w:p>
    <w:p w14:paraId="7E248318" w14:textId="77777777" w:rsidR="00CB4330" w:rsidRPr="00DE443D" w:rsidRDefault="00CB4330" w:rsidP="002A2EF7">
      <w:pPr>
        <w:pStyle w:val="Nagwek2"/>
      </w:pPr>
      <w:bookmarkStart w:id="18" w:name="_Hlk515367328"/>
      <w:r w:rsidRPr="00DE443D">
        <w:t>Informacja o przetwarzaniu danych osobowych:</w:t>
      </w:r>
    </w:p>
    <w:p w14:paraId="59C62D5F" w14:textId="77777777" w:rsidR="00CB4330" w:rsidRPr="00DE443D" w:rsidRDefault="00CB4330" w:rsidP="00CB4330">
      <w:pPr>
        <w:spacing w:after="60"/>
        <w:ind w:left="680"/>
        <w:jc w:val="both"/>
        <w:outlineLvl w:val="1"/>
        <w:rPr>
          <w:rFonts w:asciiTheme="minorHAnsi" w:hAnsiTheme="minorHAnsi" w:cstheme="minorHAnsi"/>
          <w:bCs/>
          <w:iCs/>
          <w:color w:val="000000"/>
          <w:sz w:val="22"/>
          <w:szCs w:val="22"/>
          <w:lang w:val="x-none" w:eastAsia="x-none"/>
        </w:rPr>
      </w:pPr>
      <w:r w:rsidRPr="00DE443D">
        <w:rPr>
          <w:rFonts w:asciiTheme="minorHAnsi" w:hAnsiTheme="minorHAnsi" w:cstheme="minorHAnsi"/>
          <w:bCs/>
          <w:iCs/>
          <w:color w:val="000000"/>
          <w:sz w:val="22"/>
          <w:szCs w:val="22"/>
          <w:lang w:val="x-none" w:eastAsia="x-none"/>
        </w:rPr>
        <w:t xml:space="preserve">Zamawiający, zgodnie z art. 13 ust. 1 i 2 </w:t>
      </w:r>
      <w:r w:rsidRPr="00DE443D">
        <w:rPr>
          <w:rFonts w:asciiTheme="minorHAnsi" w:eastAsia="Calibri" w:hAnsiTheme="minorHAnsi" w:cstheme="minorHAnsi"/>
          <w:bCs/>
          <w:iCs/>
          <w:color w:val="000000"/>
          <w:sz w:val="22"/>
          <w:szCs w:val="22"/>
          <w:lang w:val="x-none" w:eastAsia="x-none"/>
        </w:rPr>
        <w:t xml:space="preserve">rozporządzenia Parlamentu Europejskiego </w:t>
      </w:r>
      <w:r w:rsidRPr="00DE443D">
        <w:rPr>
          <w:rFonts w:asciiTheme="minorHAnsi" w:eastAsia="Calibri" w:hAnsiTheme="minorHAnsi" w:cstheme="minorHAnsi"/>
          <w:bCs/>
          <w:iCs/>
          <w:color w:val="000000"/>
          <w:sz w:val="22"/>
          <w:szCs w:val="22"/>
          <w:lang w:eastAsia="x-none"/>
        </w:rPr>
        <w:t xml:space="preserve">          </w:t>
      </w:r>
      <w:r w:rsidRPr="00DE443D">
        <w:rPr>
          <w:rFonts w:asciiTheme="minorHAnsi" w:eastAsia="Calibri" w:hAnsiTheme="minorHAnsi" w:cstheme="minorHAnsi"/>
          <w:bCs/>
          <w:iCs/>
          <w:color w:val="000000"/>
          <w:sz w:val="22"/>
          <w:szCs w:val="22"/>
          <w:lang w:val="x-none" w:eastAsia="x-none"/>
        </w:rPr>
        <w:t xml:space="preserve">i Rady (UE) 2016/679 z dnia 27 kwietnia 2016 r. w sprawie ochrony osób fizycznych </w:t>
      </w:r>
      <w:r w:rsidRPr="00DE443D">
        <w:rPr>
          <w:rFonts w:asciiTheme="minorHAnsi" w:eastAsia="Calibri" w:hAnsiTheme="minorHAnsi" w:cstheme="minorHAnsi"/>
          <w:bCs/>
          <w:iCs/>
          <w:color w:val="000000"/>
          <w:sz w:val="22"/>
          <w:szCs w:val="22"/>
          <w:lang w:eastAsia="x-none"/>
        </w:rPr>
        <w:t xml:space="preserve">        </w:t>
      </w:r>
      <w:r w:rsidRPr="00DE443D">
        <w:rPr>
          <w:rFonts w:asciiTheme="minorHAnsi" w:eastAsia="Calibri" w:hAnsiTheme="minorHAnsi" w:cstheme="minorHAnsi"/>
          <w:bCs/>
          <w:iCs/>
          <w:color w:val="000000"/>
          <w:sz w:val="22"/>
          <w:szCs w:val="22"/>
          <w:lang w:val="x-none" w:eastAsia="x-none"/>
        </w:rPr>
        <w:t xml:space="preserve">w związku z przetwarzaniem danych osobowych i w sprawie swobodnego przepływu takich danych oraz </w:t>
      </w:r>
      <w:r w:rsidRPr="00DE443D">
        <w:rPr>
          <w:rFonts w:asciiTheme="minorHAnsi" w:eastAsia="Calibri" w:hAnsiTheme="minorHAnsi" w:cstheme="minorHAnsi"/>
          <w:bCs/>
          <w:iCs/>
          <w:color w:val="000000"/>
          <w:sz w:val="22"/>
          <w:szCs w:val="22"/>
          <w:lang w:val="x-none" w:eastAsia="x-none"/>
        </w:rPr>
        <w:lastRenderedPageBreak/>
        <w:t xml:space="preserve">uchylenia dyrektywy 95/46/WE (ogólne rozporządzenie o ochronie danych) (Dz. Urz. UE L 119 z 04.05.2016, str. 1), </w:t>
      </w:r>
      <w:r w:rsidRPr="00DE443D">
        <w:rPr>
          <w:rFonts w:asciiTheme="minorHAnsi" w:hAnsiTheme="minorHAnsi" w:cstheme="minorHAnsi"/>
          <w:bCs/>
          <w:iCs/>
          <w:color w:val="000000"/>
          <w:sz w:val="22"/>
          <w:szCs w:val="22"/>
          <w:lang w:val="x-none" w:eastAsia="x-none"/>
        </w:rPr>
        <w:t>dalej „RODO”, informuje, że:</w:t>
      </w:r>
    </w:p>
    <w:p w14:paraId="22C786E1" w14:textId="3581C0CA" w:rsidR="00CB4330" w:rsidRPr="00A32228" w:rsidRDefault="00CB4330" w:rsidP="00CB4330">
      <w:pPr>
        <w:numPr>
          <w:ilvl w:val="0"/>
          <w:numId w:val="7"/>
        </w:numPr>
        <w:spacing w:after="160"/>
        <w:contextualSpacing/>
        <w:jc w:val="both"/>
        <w:outlineLvl w:val="1"/>
        <w:rPr>
          <w:rFonts w:asciiTheme="minorHAnsi" w:hAnsiTheme="minorHAnsi" w:cstheme="minorHAnsi"/>
          <w:bCs/>
          <w:iCs/>
          <w:color w:val="000000"/>
          <w:sz w:val="22"/>
          <w:szCs w:val="22"/>
          <w:lang w:val="x-none" w:eastAsia="x-none"/>
        </w:rPr>
      </w:pPr>
      <w:r w:rsidRPr="00A32228">
        <w:rPr>
          <w:rFonts w:asciiTheme="minorHAnsi" w:hAnsiTheme="minorHAnsi" w:cstheme="minorHAnsi"/>
          <w:bCs/>
          <w:iCs/>
          <w:color w:val="000000"/>
          <w:sz w:val="22"/>
          <w:szCs w:val="22"/>
          <w:lang w:eastAsia="x-none"/>
        </w:rPr>
        <w:t>w celu prowadzenia postępowania o udzielenie zamówienia publicznego</w:t>
      </w:r>
      <w:r w:rsidRPr="00A32228">
        <w:rPr>
          <w:rFonts w:asciiTheme="minorHAnsi" w:eastAsia="Calibri" w:hAnsiTheme="minorHAnsi" w:cstheme="minorHAnsi"/>
          <w:bCs/>
          <w:iCs/>
          <w:color w:val="000000"/>
          <w:sz w:val="22"/>
          <w:szCs w:val="22"/>
          <w:lang w:val="x-none" w:eastAsia="en-US"/>
        </w:rPr>
        <w:t>”</w:t>
      </w:r>
      <w:r w:rsidR="00FD0692">
        <w:rPr>
          <w:rFonts w:asciiTheme="minorHAnsi" w:hAnsiTheme="minorHAnsi" w:cstheme="minorHAnsi"/>
          <w:b/>
          <w:sz w:val="22"/>
          <w:szCs w:val="22"/>
        </w:rPr>
        <w:t xml:space="preserve"> Zaprojektowanie, dostawa</w:t>
      </w:r>
      <w:r w:rsidR="00C260E0" w:rsidRPr="00A32228">
        <w:rPr>
          <w:rFonts w:asciiTheme="minorHAnsi" w:hAnsiTheme="minorHAnsi" w:cstheme="minorHAnsi"/>
          <w:b/>
          <w:sz w:val="22"/>
          <w:szCs w:val="22"/>
        </w:rPr>
        <w:t xml:space="preserve"> regałów paletowych i  regałów wspornikowych</w:t>
      </w:r>
      <w:r w:rsidR="00563B0E">
        <w:rPr>
          <w:rFonts w:asciiTheme="minorHAnsi" w:hAnsiTheme="minorHAnsi" w:cstheme="minorHAnsi"/>
          <w:b/>
          <w:sz w:val="22"/>
          <w:szCs w:val="22"/>
        </w:rPr>
        <w:t xml:space="preserve"> ( zadanie nr 1)</w:t>
      </w:r>
      <w:r w:rsidR="00C260E0" w:rsidRPr="00A32228">
        <w:rPr>
          <w:rFonts w:asciiTheme="minorHAnsi" w:hAnsiTheme="minorHAnsi" w:cstheme="minorHAnsi"/>
          <w:b/>
          <w:sz w:val="22"/>
          <w:szCs w:val="22"/>
        </w:rPr>
        <w:t xml:space="preserve"> oraz zakup </w:t>
      </w:r>
      <w:r w:rsidR="00873734">
        <w:rPr>
          <w:rFonts w:asciiTheme="minorHAnsi" w:hAnsiTheme="minorHAnsi" w:cstheme="minorHAnsi"/>
          <w:b/>
          <w:sz w:val="22"/>
          <w:szCs w:val="22"/>
        </w:rPr>
        <w:t xml:space="preserve">i </w:t>
      </w:r>
      <w:r w:rsidR="00C260E0" w:rsidRPr="00A32228">
        <w:rPr>
          <w:rFonts w:asciiTheme="minorHAnsi" w:hAnsiTheme="minorHAnsi" w:cstheme="minorHAnsi"/>
          <w:b/>
          <w:sz w:val="22"/>
          <w:szCs w:val="22"/>
        </w:rPr>
        <w:t>dostawa fabrycznie nowego wózka elektrycznego paletowego (</w:t>
      </w:r>
      <w:r w:rsidR="00563B0E">
        <w:rPr>
          <w:rFonts w:asciiTheme="minorHAnsi" w:hAnsiTheme="minorHAnsi" w:cstheme="minorHAnsi"/>
          <w:b/>
          <w:sz w:val="22"/>
          <w:szCs w:val="22"/>
        </w:rPr>
        <w:t xml:space="preserve"> zadanie nr 2</w:t>
      </w:r>
      <w:r w:rsidR="00C260E0" w:rsidRPr="00A32228">
        <w:rPr>
          <w:rFonts w:asciiTheme="minorHAnsi" w:hAnsiTheme="minorHAnsi" w:cstheme="minorHAnsi"/>
          <w:b/>
          <w:sz w:val="22"/>
          <w:szCs w:val="22"/>
        </w:rPr>
        <w:t>)</w:t>
      </w:r>
      <w:r w:rsidRPr="00A32228">
        <w:rPr>
          <w:rFonts w:asciiTheme="minorHAnsi" w:eastAsia="Calibri" w:hAnsiTheme="minorHAnsi" w:cstheme="minorHAnsi"/>
          <w:bCs/>
          <w:iCs/>
          <w:color w:val="000000"/>
          <w:sz w:val="22"/>
          <w:szCs w:val="22"/>
          <w:lang w:val="x-none" w:eastAsia="en-US"/>
        </w:rPr>
        <w:t xml:space="preserve">” – znak sprawy: </w:t>
      </w:r>
      <w:r w:rsidRPr="00A32228">
        <w:rPr>
          <w:rFonts w:asciiTheme="minorHAnsi" w:eastAsia="Calibri" w:hAnsiTheme="minorHAnsi" w:cstheme="minorHAnsi"/>
          <w:b/>
          <w:bCs/>
          <w:iCs/>
          <w:color w:val="000000"/>
          <w:sz w:val="22"/>
          <w:szCs w:val="22"/>
          <w:lang w:val="x-none" w:eastAsia="en-US"/>
        </w:rPr>
        <w:t>ZP</w:t>
      </w:r>
      <w:r w:rsidR="00FB7520">
        <w:rPr>
          <w:rFonts w:asciiTheme="minorHAnsi" w:eastAsia="Calibri" w:hAnsiTheme="minorHAnsi" w:cstheme="minorHAnsi"/>
          <w:b/>
          <w:bCs/>
          <w:iCs/>
          <w:color w:val="000000"/>
          <w:sz w:val="22"/>
          <w:szCs w:val="22"/>
          <w:lang w:eastAsia="en-US"/>
        </w:rPr>
        <w:t>-1</w:t>
      </w:r>
      <w:r w:rsidRPr="00A32228">
        <w:rPr>
          <w:rFonts w:asciiTheme="minorHAnsi" w:eastAsia="Calibri" w:hAnsiTheme="minorHAnsi" w:cstheme="minorHAnsi"/>
          <w:b/>
          <w:bCs/>
          <w:iCs/>
          <w:color w:val="000000"/>
          <w:sz w:val="22"/>
          <w:szCs w:val="22"/>
          <w:lang w:val="x-none" w:eastAsia="en-US"/>
        </w:rPr>
        <w:t>/2019</w:t>
      </w:r>
      <w:r w:rsidRPr="00A32228">
        <w:rPr>
          <w:rFonts w:asciiTheme="minorHAnsi" w:eastAsia="Calibri" w:hAnsiTheme="minorHAnsi" w:cstheme="minorHAnsi"/>
          <w:bCs/>
          <w:iCs/>
          <w:color w:val="000000"/>
          <w:sz w:val="22"/>
          <w:szCs w:val="22"/>
          <w:lang w:val="x-none" w:eastAsia="en-US"/>
        </w:rPr>
        <w:t>,</w:t>
      </w:r>
      <w:r w:rsidRPr="00A32228">
        <w:rPr>
          <w:rFonts w:asciiTheme="minorHAnsi" w:eastAsia="Calibri" w:hAnsiTheme="minorHAnsi" w:cstheme="minorHAnsi"/>
          <w:b/>
          <w:bCs/>
          <w:iCs/>
          <w:color w:val="000000"/>
          <w:sz w:val="22"/>
          <w:szCs w:val="22"/>
          <w:lang w:val="x-none" w:eastAsia="en-US"/>
        </w:rPr>
        <w:t xml:space="preserve"> </w:t>
      </w:r>
      <w:r w:rsidRPr="00A32228">
        <w:rPr>
          <w:rFonts w:asciiTheme="minorHAnsi" w:eastAsia="Calibri" w:hAnsiTheme="minorHAnsi" w:cstheme="minorHAnsi"/>
          <w:bCs/>
          <w:iCs/>
          <w:color w:val="000000"/>
          <w:sz w:val="22"/>
          <w:szCs w:val="22"/>
          <w:lang w:val="x-none" w:eastAsia="en-US"/>
        </w:rPr>
        <w:t>prowadzonego w trybie przetarg nieograniczony</w:t>
      </w:r>
      <w:r w:rsidRPr="00A32228">
        <w:rPr>
          <w:rFonts w:asciiTheme="minorHAnsi" w:eastAsia="Calibri" w:hAnsiTheme="minorHAnsi" w:cstheme="minorHAnsi"/>
          <w:bCs/>
          <w:iCs/>
          <w:color w:val="000000"/>
          <w:sz w:val="22"/>
          <w:szCs w:val="22"/>
          <w:lang w:eastAsia="en-US"/>
        </w:rPr>
        <w:t>,</w:t>
      </w:r>
      <w:r w:rsidRPr="00A32228">
        <w:rPr>
          <w:rFonts w:asciiTheme="minorHAnsi" w:hAnsiTheme="minorHAnsi" w:cstheme="minorHAnsi"/>
          <w:bCs/>
          <w:iCs/>
          <w:color w:val="000000"/>
          <w:sz w:val="22"/>
          <w:szCs w:val="22"/>
          <w:lang w:eastAsia="x-none"/>
        </w:rPr>
        <w:t xml:space="preserve"> </w:t>
      </w:r>
      <w:r w:rsidRPr="00A32228">
        <w:rPr>
          <w:rFonts w:asciiTheme="minorHAnsi" w:hAnsiTheme="minorHAnsi" w:cstheme="minorHAnsi"/>
          <w:bCs/>
          <w:iCs/>
          <w:color w:val="000000"/>
          <w:sz w:val="22"/>
          <w:szCs w:val="22"/>
          <w:lang w:val="x-none" w:eastAsia="x-none"/>
        </w:rPr>
        <w:t>przetwarzane będą</w:t>
      </w:r>
      <w:r w:rsidRPr="00A32228">
        <w:rPr>
          <w:rFonts w:asciiTheme="minorHAnsi" w:hAnsiTheme="minorHAnsi" w:cstheme="minorHAnsi"/>
          <w:bCs/>
          <w:iCs/>
          <w:color w:val="000000"/>
          <w:sz w:val="22"/>
          <w:szCs w:val="22"/>
          <w:lang w:eastAsia="x-none"/>
        </w:rPr>
        <w:t xml:space="preserve"> dane osobowe</w:t>
      </w:r>
      <w:r w:rsidRPr="00A32228">
        <w:rPr>
          <w:rFonts w:asciiTheme="minorHAnsi" w:hAnsiTheme="minorHAnsi" w:cstheme="minorHAnsi"/>
          <w:bCs/>
          <w:iCs/>
          <w:color w:val="000000"/>
          <w:sz w:val="22"/>
          <w:szCs w:val="22"/>
          <w:lang w:val="x-none" w:eastAsia="x-none"/>
        </w:rPr>
        <w:t xml:space="preserve"> na podstawie art. 6 ust. 1 lit. c</w:t>
      </w:r>
      <w:r w:rsidRPr="00A32228">
        <w:rPr>
          <w:rFonts w:asciiTheme="minorHAnsi" w:hAnsiTheme="minorHAnsi" w:cstheme="minorHAnsi"/>
          <w:bCs/>
          <w:i/>
          <w:iCs/>
          <w:color w:val="000000"/>
          <w:sz w:val="22"/>
          <w:szCs w:val="22"/>
          <w:lang w:val="x-none" w:eastAsia="x-none"/>
        </w:rPr>
        <w:t xml:space="preserve"> </w:t>
      </w:r>
      <w:r w:rsidRPr="00A32228">
        <w:rPr>
          <w:rFonts w:asciiTheme="minorHAnsi" w:hAnsiTheme="minorHAnsi" w:cstheme="minorHAnsi"/>
          <w:bCs/>
          <w:iCs/>
          <w:color w:val="000000"/>
          <w:sz w:val="22"/>
          <w:szCs w:val="22"/>
          <w:lang w:val="x-none" w:eastAsia="x-none"/>
        </w:rPr>
        <w:t>RODO</w:t>
      </w:r>
      <w:r w:rsidRPr="00A32228">
        <w:rPr>
          <w:rFonts w:asciiTheme="minorHAnsi" w:hAnsiTheme="minorHAnsi" w:cstheme="minorHAnsi"/>
          <w:bCs/>
          <w:iCs/>
          <w:color w:val="000000"/>
          <w:sz w:val="22"/>
          <w:szCs w:val="22"/>
          <w:lang w:eastAsia="x-none"/>
        </w:rPr>
        <w:t xml:space="preserve">;  </w:t>
      </w:r>
    </w:p>
    <w:p w14:paraId="5B8E38C2" w14:textId="77777777" w:rsidR="00CB4330" w:rsidRPr="00A32228" w:rsidRDefault="00CB4330" w:rsidP="00CB4330">
      <w:pPr>
        <w:numPr>
          <w:ilvl w:val="0"/>
          <w:numId w:val="7"/>
        </w:numPr>
        <w:spacing w:after="60"/>
        <w:ind w:left="1037" w:hanging="357"/>
        <w:jc w:val="both"/>
        <w:outlineLvl w:val="1"/>
        <w:rPr>
          <w:rFonts w:asciiTheme="minorHAnsi" w:hAnsiTheme="minorHAnsi" w:cstheme="minorHAnsi"/>
          <w:bCs/>
          <w:iCs/>
          <w:color w:val="000000"/>
          <w:sz w:val="22"/>
          <w:szCs w:val="22"/>
          <w:lang w:val="x-none" w:eastAsia="x-none"/>
        </w:rPr>
      </w:pPr>
      <w:r w:rsidRPr="00A32228">
        <w:rPr>
          <w:rFonts w:asciiTheme="minorHAnsi" w:hAnsiTheme="minorHAnsi" w:cstheme="minorHAnsi"/>
          <w:bCs/>
          <w:iCs/>
          <w:color w:val="000000"/>
          <w:sz w:val="22"/>
          <w:szCs w:val="22"/>
          <w:lang w:val="x-none" w:eastAsia="x-none"/>
        </w:rPr>
        <w:t>administratorem Pani/Pana danych osobowych jest:</w:t>
      </w:r>
    </w:p>
    <w:p w14:paraId="7A244E34" w14:textId="77777777" w:rsidR="00C260E0" w:rsidRPr="00A32228" w:rsidRDefault="00C260E0" w:rsidP="00C260E0">
      <w:pPr>
        <w:pStyle w:val="Tekstpodstawowy"/>
        <w:spacing w:after="0" w:line="276" w:lineRule="auto"/>
        <w:ind w:left="1040"/>
        <w:rPr>
          <w:rFonts w:asciiTheme="minorHAnsi" w:hAnsiTheme="minorHAnsi" w:cstheme="minorHAnsi"/>
          <w:b/>
          <w:sz w:val="22"/>
          <w:szCs w:val="22"/>
        </w:rPr>
      </w:pPr>
      <w:r w:rsidRPr="00A32228">
        <w:rPr>
          <w:rFonts w:asciiTheme="minorHAnsi" w:hAnsiTheme="minorHAnsi" w:cstheme="minorHAnsi"/>
          <w:b/>
          <w:sz w:val="22"/>
          <w:szCs w:val="22"/>
        </w:rPr>
        <w:t>VELIT Sp. z o.o.</w:t>
      </w:r>
    </w:p>
    <w:p w14:paraId="5DD91806" w14:textId="77777777" w:rsidR="00C260E0" w:rsidRPr="00A32228" w:rsidRDefault="00C260E0" w:rsidP="00C260E0">
      <w:pPr>
        <w:pStyle w:val="Tekstpodstawowy"/>
        <w:spacing w:after="0" w:line="276" w:lineRule="auto"/>
        <w:ind w:left="1040"/>
        <w:rPr>
          <w:rFonts w:asciiTheme="minorHAnsi" w:hAnsiTheme="minorHAnsi" w:cstheme="minorHAnsi"/>
          <w:b/>
          <w:sz w:val="22"/>
          <w:szCs w:val="22"/>
        </w:rPr>
      </w:pPr>
      <w:r w:rsidRPr="00A32228">
        <w:rPr>
          <w:rFonts w:asciiTheme="minorHAnsi" w:hAnsiTheme="minorHAnsi" w:cstheme="minorHAnsi"/>
          <w:b/>
          <w:sz w:val="22"/>
          <w:szCs w:val="22"/>
        </w:rPr>
        <w:t xml:space="preserve">ul. Główna 83 </w:t>
      </w:r>
    </w:p>
    <w:p w14:paraId="6C7B9730" w14:textId="77777777" w:rsidR="00C260E0" w:rsidRPr="00A32228" w:rsidRDefault="00C260E0" w:rsidP="00C260E0">
      <w:pPr>
        <w:pStyle w:val="Tekstpodstawowy"/>
        <w:spacing w:after="0" w:line="276" w:lineRule="auto"/>
        <w:ind w:left="1040"/>
        <w:rPr>
          <w:rFonts w:asciiTheme="minorHAnsi" w:hAnsiTheme="minorHAnsi" w:cstheme="minorHAnsi"/>
          <w:b/>
          <w:sz w:val="22"/>
          <w:szCs w:val="22"/>
        </w:rPr>
      </w:pPr>
      <w:r w:rsidRPr="00A32228">
        <w:rPr>
          <w:rFonts w:asciiTheme="minorHAnsi" w:hAnsiTheme="minorHAnsi" w:cstheme="minorHAnsi"/>
          <w:b/>
          <w:sz w:val="22"/>
          <w:szCs w:val="22"/>
        </w:rPr>
        <w:t>55-120 Paniowice</w:t>
      </w:r>
    </w:p>
    <w:p w14:paraId="5C63F3B0" w14:textId="77777777" w:rsidR="00CB4330" w:rsidRPr="00280342" w:rsidRDefault="00CB4330" w:rsidP="00CB4330">
      <w:pPr>
        <w:spacing w:after="40"/>
        <w:ind w:left="1038"/>
        <w:outlineLvl w:val="1"/>
        <w:rPr>
          <w:rFonts w:asciiTheme="minorHAnsi" w:hAnsiTheme="minorHAnsi" w:cstheme="minorHAnsi"/>
          <w:bCs/>
          <w:iCs/>
          <w:sz w:val="22"/>
          <w:szCs w:val="22"/>
          <w:lang w:val="x-none" w:eastAsia="x-none"/>
        </w:rPr>
      </w:pPr>
      <w:r w:rsidRPr="00280342">
        <w:rPr>
          <w:rFonts w:asciiTheme="minorHAnsi" w:hAnsiTheme="minorHAnsi" w:cstheme="minorHAnsi"/>
          <w:bCs/>
          <w:iCs/>
          <w:sz w:val="22"/>
          <w:szCs w:val="22"/>
          <w:lang w:val="en-GB" w:eastAsia="x-none"/>
        </w:rPr>
        <w:t>Tel.:</w:t>
      </w:r>
      <w:r w:rsidR="00A4588E" w:rsidRPr="00280342">
        <w:rPr>
          <w:rFonts w:asciiTheme="minorHAnsi" w:hAnsiTheme="minorHAnsi" w:cstheme="minorHAnsi"/>
          <w:bCs/>
          <w:iCs/>
          <w:sz w:val="22"/>
          <w:szCs w:val="22"/>
          <w:lang w:val="en-GB" w:eastAsia="x-none"/>
        </w:rPr>
        <w:t xml:space="preserve"> 502 334 983</w:t>
      </w:r>
    </w:p>
    <w:p w14:paraId="01888C78" w14:textId="77777777" w:rsidR="00CB4330" w:rsidRPr="00280342" w:rsidRDefault="00CB4330" w:rsidP="00CB4330">
      <w:pPr>
        <w:spacing w:after="40"/>
        <w:ind w:left="1038"/>
        <w:outlineLvl w:val="1"/>
        <w:rPr>
          <w:rFonts w:asciiTheme="minorHAnsi" w:eastAsia="Calibri" w:hAnsiTheme="minorHAnsi" w:cstheme="minorHAnsi"/>
          <w:bCs/>
          <w:iCs/>
          <w:sz w:val="22"/>
          <w:szCs w:val="22"/>
          <w:lang w:eastAsia="en-US"/>
        </w:rPr>
      </w:pPr>
      <w:r w:rsidRPr="00280342">
        <w:rPr>
          <w:rFonts w:asciiTheme="minorHAnsi" w:eastAsia="Calibri" w:hAnsiTheme="minorHAnsi" w:cstheme="minorHAnsi"/>
          <w:bCs/>
          <w:iCs/>
          <w:sz w:val="22"/>
          <w:szCs w:val="22"/>
          <w:lang w:val="en-GB" w:eastAsia="en-US"/>
        </w:rPr>
        <w:t xml:space="preserve">e-mail: </w:t>
      </w:r>
      <w:r w:rsidR="00EC7E6C" w:rsidRPr="00280342">
        <w:rPr>
          <w:rFonts w:asciiTheme="minorHAnsi" w:eastAsia="Calibri" w:hAnsiTheme="minorHAnsi" w:cstheme="minorHAnsi"/>
          <w:bCs/>
          <w:iCs/>
          <w:sz w:val="22"/>
          <w:szCs w:val="22"/>
          <w:lang w:val="en-GB" w:eastAsia="en-US"/>
        </w:rPr>
        <w:t>velit@velit.com.pl</w:t>
      </w:r>
    </w:p>
    <w:p w14:paraId="6E818FCA" w14:textId="77777777" w:rsidR="00CB4330" w:rsidRPr="00280342" w:rsidRDefault="00CB4330" w:rsidP="00C260E0">
      <w:pPr>
        <w:pStyle w:val="Tekstpodstawowy"/>
        <w:spacing w:after="0" w:line="276" w:lineRule="auto"/>
        <w:ind w:left="1040"/>
        <w:rPr>
          <w:rFonts w:asciiTheme="minorHAnsi" w:hAnsiTheme="minorHAnsi" w:cstheme="minorHAnsi"/>
          <w:bCs/>
          <w:iCs/>
          <w:sz w:val="22"/>
          <w:szCs w:val="22"/>
          <w:lang w:val="x-none" w:eastAsia="x-none"/>
        </w:rPr>
      </w:pPr>
      <w:bookmarkStart w:id="19" w:name="_Hlk529490733"/>
      <w:r w:rsidRPr="00280342">
        <w:rPr>
          <w:rFonts w:asciiTheme="minorHAnsi" w:hAnsiTheme="minorHAnsi" w:cstheme="minorHAnsi"/>
          <w:b/>
          <w:bCs/>
          <w:iCs/>
          <w:sz w:val="22"/>
          <w:szCs w:val="22"/>
          <w:lang w:val="x-none" w:eastAsia="x-none"/>
        </w:rPr>
        <w:t>inspektorem ochrony danych osobowych</w:t>
      </w:r>
      <w:r w:rsidRPr="00280342">
        <w:rPr>
          <w:rFonts w:asciiTheme="minorHAnsi" w:hAnsiTheme="minorHAnsi" w:cstheme="minorHAnsi"/>
          <w:bCs/>
          <w:iCs/>
          <w:sz w:val="22"/>
          <w:szCs w:val="22"/>
          <w:lang w:val="x-none" w:eastAsia="x-none"/>
        </w:rPr>
        <w:t xml:space="preserve"> w </w:t>
      </w:r>
      <w:r w:rsidR="00C260E0" w:rsidRPr="00280342">
        <w:rPr>
          <w:rFonts w:asciiTheme="minorHAnsi" w:hAnsiTheme="minorHAnsi" w:cstheme="minorHAnsi"/>
          <w:b/>
          <w:sz w:val="22"/>
          <w:szCs w:val="22"/>
        </w:rPr>
        <w:t xml:space="preserve">VELIT Sp. z o.o. </w:t>
      </w:r>
      <w:r w:rsidRPr="00280342">
        <w:rPr>
          <w:rFonts w:asciiTheme="minorHAnsi" w:hAnsiTheme="minorHAnsi" w:cstheme="minorHAnsi"/>
          <w:bCs/>
          <w:iCs/>
          <w:sz w:val="22"/>
          <w:szCs w:val="22"/>
          <w:lang w:val="x-none" w:eastAsia="x-none"/>
        </w:rPr>
        <w:t>jest</w:t>
      </w:r>
      <w:r w:rsidR="00C260E0" w:rsidRPr="00280342">
        <w:rPr>
          <w:rFonts w:asciiTheme="minorHAnsi" w:hAnsiTheme="minorHAnsi" w:cstheme="minorHAnsi"/>
          <w:bCs/>
          <w:iCs/>
          <w:sz w:val="22"/>
          <w:szCs w:val="22"/>
          <w:lang w:eastAsia="x-none"/>
        </w:rPr>
        <w:t xml:space="preserve">  </w:t>
      </w:r>
      <w:r w:rsidRPr="00280342">
        <w:rPr>
          <w:rFonts w:asciiTheme="minorHAnsi" w:hAnsiTheme="minorHAnsi" w:cstheme="minorHAnsi"/>
          <w:bCs/>
          <w:iCs/>
          <w:sz w:val="22"/>
          <w:szCs w:val="22"/>
          <w:lang w:val="x-none" w:eastAsia="x-none"/>
        </w:rPr>
        <w:t>Pani/Pan</w:t>
      </w:r>
      <w:r w:rsidR="00C260E0" w:rsidRPr="00280342">
        <w:rPr>
          <w:rFonts w:asciiTheme="minorHAnsi" w:hAnsiTheme="minorHAnsi" w:cstheme="minorHAnsi"/>
          <w:bCs/>
          <w:iCs/>
          <w:sz w:val="22"/>
          <w:szCs w:val="22"/>
          <w:lang w:eastAsia="x-none"/>
        </w:rPr>
        <w:t>,</w:t>
      </w:r>
      <w:r w:rsidR="009107B7" w:rsidRPr="00280342">
        <w:rPr>
          <w:rFonts w:asciiTheme="minorHAnsi" w:hAnsiTheme="minorHAnsi" w:cstheme="minorHAnsi"/>
          <w:bCs/>
          <w:iCs/>
          <w:sz w:val="22"/>
          <w:szCs w:val="22"/>
          <w:lang w:eastAsia="x-none"/>
        </w:rPr>
        <w:t xml:space="preserve"> Radosław Merta </w:t>
      </w:r>
      <w:r w:rsidRPr="00280342">
        <w:rPr>
          <w:rFonts w:asciiTheme="minorHAnsi" w:hAnsiTheme="minorHAnsi" w:cstheme="minorHAnsi"/>
          <w:bCs/>
          <w:iCs/>
          <w:sz w:val="22"/>
          <w:szCs w:val="22"/>
          <w:lang w:val="x-none" w:eastAsia="x-none"/>
        </w:rPr>
        <w:t xml:space="preserve">: </w:t>
      </w:r>
      <w:r w:rsidRPr="00280342">
        <w:rPr>
          <w:rFonts w:asciiTheme="minorHAnsi" w:hAnsiTheme="minorHAnsi" w:cstheme="minorHAnsi"/>
          <w:bCs/>
          <w:iCs/>
          <w:sz w:val="22"/>
          <w:szCs w:val="22"/>
          <w:lang w:eastAsia="x-none"/>
        </w:rPr>
        <w:t>tel.</w:t>
      </w:r>
      <w:bookmarkEnd w:id="19"/>
      <w:r w:rsidR="009107B7" w:rsidRPr="00280342">
        <w:rPr>
          <w:rFonts w:asciiTheme="minorHAnsi" w:hAnsiTheme="minorHAnsi" w:cstheme="minorHAnsi"/>
          <w:bCs/>
          <w:iCs/>
          <w:sz w:val="22"/>
          <w:szCs w:val="22"/>
          <w:lang w:eastAsia="x-none"/>
        </w:rPr>
        <w:t>502 334 983</w:t>
      </w:r>
      <w:r w:rsidRPr="00280342">
        <w:rPr>
          <w:rFonts w:asciiTheme="minorHAnsi" w:hAnsiTheme="minorHAnsi" w:cstheme="minorHAnsi"/>
          <w:bCs/>
          <w:iCs/>
          <w:sz w:val="22"/>
          <w:szCs w:val="22"/>
          <w:lang w:val="x-none" w:eastAsia="x-none"/>
        </w:rPr>
        <w:t>;</w:t>
      </w:r>
    </w:p>
    <w:p w14:paraId="7B761B10" w14:textId="77777777" w:rsidR="00CB4330" w:rsidRPr="00DE443D" w:rsidRDefault="00CB4330" w:rsidP="00CB4330">
      <w:pPr>
        <w:numPr>
          <w:ilvl w:val="0"/>
          <w:numId w:val="7"/>
        </w:numPr>
        <w:spacing w:before="120" w:after="60"/>
        <w:jc w:val="both"/>
        <w:outlineLvl w:val="1"/>
        <w:rPr>
          <w:rFonts w:asciiTheme="minorHAnsi" w:hAnsiTheme="minorHAnsi" w:cstheme="minorHAnsi"/>
          <w:bCs/>
          <w:iCs/>
          <w:color w:val="000000"/>
          <w:sz w:val="22"/>
          <w:szCs w:val="22"/>
          <w:lang w:val="x-none" w:eastAsia="x-none"/>
        </w:rPr>
      </w:pPr>
      <w:r w:rsidRPr="00DE443D">
        <w:rPr>
          <w:rFonts w:asciiTheme="minorHAnsi" w:hAnsiTheme="minorHAnsi" w:cstheme="minorHAnsi"/>
          <w:bCs/>
          <w:iCs/>
          <w:color w:val="000000"/>
          <w:sz w:val="22"/>
          <w:szCs w:val="22"/>
          <w:lang w:val="x-none" w:eastAsia="x-none"/>
        </w:rPr>
        <w:t xml:space="preserve">odbiorcami Pani/Pana danych osobowych będą osoby lub podmioty, którym udostępniona zostanie dokumentacja postępowania w oparciu o art. 8 oraz art. 96 ust. 3 ustawy </w:t>
      </w:r>
      <w:proofErr w:type="spellStart"/>
      <w:r w:rsidRPr="00DE443D">
        <w:rPr>
          <w:rFonts w:asciiTheme="minorHAnsi" w:hAnsiTheme="minorHAnsi" w:cstheme="minorHAnsi"/>
          <w:bCs/>
          <w:iCs/>
          <w:color w:val="000000"/>
          <w:sz w:val="22"/>
          <w:szCs w:val="22"/>
          <w:lang w:val="x-none" w:eastAsia="x-none"/>
        </w:rPr>
        <w:t>Pzp</w:t>
      </w:r>
      <w:proofErr w:type="spellEnd"/>
      <w:r w:rsidRPr="00DE443D">
        <w:rPr>
          <w:rFonts w:asciiTheme="minorHAnsi" w:hAnsiTheme="minorHAnsi" w:cstheme="minorHAnsi"/>
          <w:bCs/>
          <w:iCs/>
          <w:color w:val="000000"/>
          <w:sz w:val="22"/>
          <w:szCs w:val="22"/>
          <w:lang w:val="x-none" w:eastAsia="x-none"/>
        </w:rPr>
        <w:t>;</w:t>
      </w:r>
    </w:p>
    <w:p w14:paraId="7CF922BB" w14:textId="77777777" w:rsidR="00CB4330" w:rsidRPr="00DE443D" w:rsidRDefault="00CB4330" w:rsidP="00CB4330">
      <w:pPr>
        <w:numPr>
          <w:ilvl w:val="0"/>
          <w:numId w:val="7"/>
        </w:numPr>
        <w:spacing w:before="120" w:after="60"/>
        <w:jc w:val="both"/>
        <w:outlineLvl w:val="1"/>
        <w:rPr>
          <w:rFonts w:asciiTheme="minorHAnsi" w:hAnsiTheme="minorHAnsi" w:cstheme="minorHAnsi"/>
          <w:bCs/>
          <w:iCs/>
          <w:color w:val="000000"/>
          <w:sz w:val="22"/>
          <w:szCs w:val="22"/>
          <w:lang w:val="x-none" w:eastAsia="x-none"/>
        </w:rPr>
      </w:pPr>
      <w:r w:rsidRPr="00DE443D">
        <w:rPr>
          <w:rFonts w:asciiTheme="minorHAnsi" w:hAnsiTheme="minorHAnsi" w:cstheme="minorHAnsi"/>
          <w:bCs/>
          <w:iCs/>
          <w:color w:val="000000"/>
          <w:sz w:val="22"/>
          <w:szCs w:val="22"/>
          <w:lang w:val="x-none" w:eastAsia="x-none"/>
        </w:rPr>
        <w:t xml:space="preserve">Pani/Pana dane osobowe będą przechowywane, zgodnie z art. 97 ust. 1 ustawy </w:t>
      </w:r>
      <w:proofErr w:type="spellStart"/>
      <w:r w:rsidRPr="00DE443D">
        <w:rPr>
          <w:rFonts w:asciiTheme="minorHAnsi" w:hAnsiTheme="minorHAnsi" w:cstheme="minorHAnsi"/>
          <w:bCs/>
          <w:iCs/>
          <w:color w:val="000000"/>
          <w:sz w:val="22"/>
          <w:szCs w:val="22"/>
          <w:lang w:val="x-none" w:eastAsia="x-none"/>
        </w:rPr>
        <w:t>Pzp</w:t>
      </w:r>
      <w:proofErr w:type="spellEnd"/>
      <w:r w:rsidRPr="00DE443D">
        <w:rPr>
          <w:rFonts w:asciiTheme="minorHAnsi" w:hAnsiTheme="minorHAnsi" w:cstheme="minorHAnsi"/>
          <w:bCs/>
          <w:iCs/>
          <w:color w:val="000000"/>
          <w:sz w:val="22"/>
          <w:szCs w:val="22"/>
          <w:lang w:val="x-none" w:eastAsia="x-none"/>
        </w:rPr>
        <w:t>, przez okres 4 lat od dnia zakończenia postępo</w:t>
      </w:r>
      <w:r w:rsidR="00264DAD">
        <w:rPr>
          <w:rFonts w:asciiTheme="minorHAnsi" w:hAnsiTheme="minorHAnsi" w:cstheme="minorHAnsi"/>
          <w:bCs/>
          <w:iCs/>
          <w:color w:val="000000"/>
          <w:sz w:val="22"/>
          <w:szCs w:val="22"/>
          <w:lang w:val="x-none" w:eastAsia="x-none"/>
        </w:rPr>
        <w:t>wania o udzielenie zamówienia,</w:t>
      </w:r>
      <w:r w:rsidR="00264DAD">
        <w:rPr>
          <w:rFonts w:asciiTheme="minorHAnsi" w:hAnsiTheme="minorHAnsi" w:cstheme="minorHAnsi"/>
          <w:bCs/>
          <w:iCs/>
          <w:color w:val="000000"/>
          <w:sz w:val="22"/>
          <w:szCs w:val="22"/>
          <w:lang w:eastAsia="x-none"/>
        </w:rPr>
        <w:t xml:space="preserve"> </w:t>
      </w:r>
      <w:r w:rsidRPr="00DE443D">
        <w:rPr>
          <w:rFonts w:asciiTheme="minorHAnsi" w:hAnsiTheme="minorHAnsi" w:cstheme="minorHAnsi"/>
          <w:bCs/>
          <w:iCs/>
          <w:color w:val="000000"/>
          <w:sz w:val="22"/>
          <w:szCs w:val="22"/>
          <w:lang w:val="x-none" w:eastAsia="x-none"/>
        </w:rPr>
        <w:t>a jeżeli czas trwania umowy przekracza 4 lata, okres przechowywania obejmuje cały czas trwania umowy;</w:t>
      </w:r>
    </w:p>
    <w:p w14:paraId="7CB64BC1" w14:textId="77777777" w:rsidR="00CB4330" w:rsidRPr="00DE443D" w:rsidRDefault="00CB4330" w:rsidP="00CB4330">
      <w:pPr>
        <w:numPr>
          <w:ilvl w:val="0"/>
          <w:numId w:val="7"/>
        </w:numPr>
        <w:spacing w:before="120" w:after="60"/>
        <w:jc w:val="both"/>
        <w:outlineLvl w:val="1"/>
        <w:rPr>
          <w:rFonts w:asciiTheme="minorHAnsi" w:hAnsiTheme="minorHAnsi" w:cstheme="minorHAnsi"/>
          <w:bCs/>
          <w:iCs/>
          <w:color w:val="000000"/>
          <w:sz w:val="22"/>
          <w:szCs w:val="22"/>
          <w:lang w:val="x-none" w:eastAsia="x-none"/>
        </w:rPr>
      </w:pPr>
      <w:r w:rsidRPr="00DE443D">
        <w:rPr>
          <w:rFonts w:asciiTheme="minorHAnsi" w:hAnsiTheme="minorHAnsi" w:cstheme="minorHAnsi"/>
          <w:bCs/>
          <w:iCs/>
          <w:color w:val="000000"/>
          <w:sz w:val="22"/>
          <w:szCs w:val="22"/>
          <w:lang w:val="x-none" w:eastAsia="x-none"/>
        </w:rPr>
        <w:t xml:space="preserve">obowiązek podania przez Panią/Pana danych osobowych bezpośrednio Pani/Pana dotyczących jest wymogiem ustawowym określonym w przepisach ustawy </w:t>
      </w:r>
      <w:proofErr w:type="spellStart"/>
      <w:r w:rsidRPr="00DE443D">
        <w:rPr>
          <w:rFonts w:asciiTheme="minorHAnsi" w:hAnsiTheme="minorHAnsi" w:cstheme="minorHAnsi"/>
          <w:bCs/>
          <w:iCs/>
          <w:color w:val="000000"/>
          <w:sz w:val="22"/>
          <w:szCs w:val="22"/>
          <w:lang w:val="x-none" w:eastAsia="x-none"/>
        </w:rPr>
        <w:t>Pzp</w:t>
      </w:r>
      <w:proofErr w:type="spellEnd"/>
      <w:r w:rsidRPr="00DE443D">
        <w:rPr>
          <w:rFonts w:asciiTheme="minorHAnsi" w:hAnsiTheme="minorHAnsi" w:cstheme="minorHAnsi"/>
          <w:bCs/>
          <w:iCs/>
          <w:color w:val="000000"/>
          <w:sz w:val="22"/>
          <w:szCs w:val="22"/>
          <w:lang w:val="x-none" w:eastAsia="x-none"/>
        </w:rPr>
        <w:t xml:space="preserve">, związanym z udziałem w postępowaniu o udzielenie zamówienia publicznego; konsekwencje niepodania określonych danych wynikają z ustawy </w:t>
      </w:r>
      <w:proofErr w:type="spellStart"/>
      <w:r w:rsidRPr="00DE443D">
        <w:rPr>
          <w:rFonts w:asciiTheme="minorHAnsi" w:hAnsiTheme="minorHAnsi" w:cstheme="minorHAnsi"/>
          <w:bCs/>
          <w:iCs/>
          <w:color w:val="000000"/>
          <w:sz w:val="22"/>
          <w:szCs w:val="22"/>
          <w:lang w:val="x-none" w:eastAsia="x-none"/>
        </w:rPr>
        <w:t>Pzp</w:t>
      </w:r>
      <w:proofErr w:type="spellEnd"/>
      <w:r w:rsidRPr="00DE443D">
        <w:rPr>
          <w:rFonts w:asciiTheme="minorHAnsi" w:hAnsiTheme="minorHAnsi" w:cstheme="minorHAnsi"/>
          <w:bCs/>
          <w:iCs/>
          <w:color w:val="000000"/>
          <w:sz w:val="22"/>
          <w:szCs w:val="22"/>
          <w:lang w:val="x-none" w:eastAsia="x-none"/>
        </w:rPr>
        <w:t>;</w:t>
      </w:r>
    </w:p>
    <w:p w14:paraId="788513A3" w14:textId="77777777" w:rsidR="00CB4330" w:rsidRPr="00DE443D" w:rsidRDefault="00CB4330" w:rsidP="00CB4330">
      <w:pPr>
        <w:numPr>
          <w:ilvl w:val="0"/>
          <w:numId w:val="7"/>
        </w:numPr>
        <w:spacing w:before="120" w:after="60"/>
        <w:jc w:val="both"/>
        <w:outlineLvl w:val="1"/>
        <w:rPr>
          <w:rFonts w:asciiTheme="minorHAnsi" w:hAnsiTheme="minorHAnsi" w:cstheme="minorHAnsi"/>
          <w:bCs/>
          <w:iCs/>
          <w:color w:val="000000"/>
          <w:sz w:val="22"/>
          <w:szCs w:val="22"/>
          <w:lang w:val="x-none" w:eastAsia="x-none"/>
        </w:rPr>
      </w:pPr>
      <w:r w:rsidRPr="00DE443D">
        <w:rPr>
          <w:rFonts w:asciiTheme="minorHAnsi" w:hAnsiTheme="minorHAnsi" w:cstheme="minorHAnsi"/>
          <w:bCs/>
          <w:iCs/>
          <w:color w:val="000000"/>
          <w:sz w:val="22"/>
          <w:szCs w:val="22"/>
          <w:lang w:val="x-none" w:eastAsia="x-none"/>
        </w:rPr>
        <w:t>w odniesieniu do Pani/Pana danych osobowych decyzje nie będą podejmowane w sposób zautomatyzowany, stosowanie do art. 22 RODO;</w:t>
      </w:r>
    </w:p>
    <w:p w14:paraId="244F3D0B" w14:textId="77777777" w:rsidR="00CB4330" w:rsidRPr="00DE443D" w:rsidRDefault="00CB4330" w:rsidP="00CB4330">
      <w:pPr>
        <w:numPr>
          <w:ilvl w:val="0"/>
          <w:numId w:val="7"/>
        </w:numPr>
        <w:spacing w:before="120"/>
        <w:ind w:left="1037" w:hanging="357"/>
        <w:jc w:val="both"/>
        <w:outlineLvl w:val="1"/>
        <w:rPr>
          <w:rFonts w:asciiTheme="minorHAnsi" w:hAnsiTheme="minorHAnsi" w:cstheme="minorHAnsi"/>
          <w:bCs/>
          <w:iCs/>
          <w:color w:val="000000"/>
          <w:sz w:val="22"/>
          <w:szCs w:val="22"/>
          <w:lang w:val="x-none" w:eastAsia="x-none"/>
        </w:rPr>
      </w:pPr>
      <w:r w:rsidRPr="00DE443D">
        <w:rPr>
          <w:rFonts w:asciiTheme="minorHAnsi" w:hAnsiTheme="minorHAnsi" w:cstheme="minorHAnsi"/>
          <w:bCs/>
          <w:iCs/>
          <w:color w:val="000000"/>
          <w:sz w:val="22"/>
          <w:szCs w:val="22"/>
          <w:lang w:val="x-none" w:eastAsia="x-none"/>
        </w:rPr>
        <w:t>posiada Pani/Pan:</w:t>
      </w:r>
    </w:p>
    <w:p w14:paraId="0EE586F9" w14:textId="77777777" w:rsidR="00CB4330" w:rsidRPr="00DE443D" w:rsidRDefault="00CB4330" w:rsidP="00CB4330">
      <w:pPr>
        <w:numPr>
          <w:ilvl w:val="0"/>
          <w:numId w:val="8"/>
        </w:numPr>
        <w:spacing w:after="150"/>
        <w:ind w:left="1418" w:hanging="294"/>
        <w:contextualSpacing/>
        <w:jc w:val="both"/>
        <w:rPr>
          <w:rFonts w:asciiTheme="minorHAnsi" w:hAnsiTheme="minorHAnsi" w:cstheme="minorHAnsi"/>
          <w:sz w:val="22"/>
          <w:szCs w:val="22"/>
        </w:rPr>
      </w:pPr>
      <w:r w:rsidRPr="00DE443D">
        <w:rPr>
          <w:rFonts w:asciiTheme="minorHAnsi" w:hAnsiTheme="minorHAnsi" w:cstheme="minorHAnsi"/>
          <w:sz w:val="22"/>
          <w:szCs w:val="22"/>
        </w:rPr>
        <w:t>na podstawie art. 15 RODO prawo dostępu do danych osobowych Pani/Pana dotyczących;</w:t>
      </w:r>
    </w:p>
    <w:p w14:paraId="1677A5DF" w14:textId="77777777" w:rsidR="00CB4330" w:rsidRPr="00DE443D" w:rsidRDefault="00CB4330" w:rsidP="00CB4330">
      <w:pPr>
        <w:numPr>
          <w:ilvl w:val="0"/>
          <w:numId w:val="8"/>
        </w:numPr>
        <w:spacing w:after="150"/>
        <w:ind w:left="1418" w:hanging="294"/>
        <w:contextualSpacing/>
        <w:jc w:val="both"/>
        <w:rPr>
          <w:rFonts w:asciiTheme="minorHAnsi" w:hAnsiTheme="minorHAnsi" w:cstheme="minorHAnsi"/>
          <w:sz w:val="22"/>
          <w:szCs w:val="22"/>
        </w:rPr>
      </w:pPr>
      <w:r w:rsidRPr="00DE443D">
        <w:rPr>
          <w:rFonts w:asciiTheme="minorHAnsi" w:hAnsiTheme="minorHAnsi" w:cstheme="minorHAnsi"/>
          <w:sz w:val="22"/>
          <w:szCs w:val="22"/>
        </w:rPr>
        <w:t xml:space="preserve">na podstawie art. 16 RODO prawo do sprostowania Pani/Pana danych osobowych, z tym że skorzystanie z prawa do sprostowania nie może skutkować zmianą wyniku postępowania o udzielenie zamówienia publicznego ani zmianą postanowień umowy w zakresie niezgodnym z ustawą </w:t>
      </w:r>
      <w:proofErr w:type="spellStart"/>
      <w:r w:rsidRPr="00DE443D">
        <w:rPr>
          <w:rFonts w:asciiTheme="minorHAnsi" w:hAnsiTheme="minorHAnsi" w:cstheme="minorHAnsi"/>
          <w:sz w:val="22"/>
          <w:szCs w:val="22"/>
        </w:rPr>
        <w:t>Pzp</w:t>
      </w:r>
      <w:proofErr w:type="spellEnd"/>
      <w:r w:rsidRPr="00DE443D">
        <w:rPr>
          <w:rFonts w:asciiTheme="minorHAnsi" w:hAnsiTheme="minorHAnsi" w:cstheme="minorHAnsi"/>
          <w:sz w:val="22"/>
          <w:szCs w:val="22"/>
        </w:rPr>
        <w:t xml:space="preserve"> oraz nie może naruszać integralności protokołu oraz jego załączników;</w:t>
      </w:r>
    </w:p>
    <w:p w14:paraId="07232452" w14:textId="77777777" w:rsidR="00CB4330" w:rsidRPr="00DE443D" w:rsidRDefault="00CB4330" w:rsidP="00CB4330">
      <w:pPr>
        <w:numPr>
          <w:ilvl w:val="0"/>
          <w:numId w:val="8"/>
        </w:numPr>
        <w:spacing w:after="150"/>
        <w:ind w:left="1418" w:hanging="294"/>
        <w:contextualSpacing/>
        <w:jc w:val="both"/>
        <w:rPr>
          <w:rFonts w:asciiTheme="minorHAnsi" w:hAnsiTheme="minorHAnsi" w:cstheme="minorHAnsi"/>
          <w:sz w:val="22"/>
          <w:szCs w:val="22"/>
        </w:rPr>
      </w:pPr>
      <w:r w:rsidRPr="00DE443D">
        <w:rPr>
          <w:rFonts w:asciiTheme="minorHAnsi" w:hAnsiTheme="minorHAnsi" w:cstheme="minorHAnsi"/>
          <w:sz w:val="22"/>
          <w:szCs w:val="22"/>
        </w:rPr>
        <w:t xml:space="preserve">na podstawie art. 18 RODO prawo żądania od administratora ograniczenia przetwarzania danych osobowych, z tym że prawo do ograniczenia przetwarzania danych osobowych, nie ma zastosowania w odniesieniu do przechowywania, w celu zapewnienia korzystania ze środków ochrony prawnej lub w celu ochrony praw innej osoby fizycznej lub prawnej, lub z uwagi na ważne względy interesu publicznego Unii Europejskiej lub państwa członkowskiego;  </w:t>
      </w:r>
    </w:p>
    <w:p w14:paraId="6A351C21" w14:textId="77777777" w:rsidR="00CB4330" w:rsidRPr="00DE443D" w:rsidRDefault="00CB4330" w:rsidP="00CB4330">
      <w:pPr>
        <w:numPr>
          <w:ilvl w:val="0"/>
          <w:numId w:val="8"/>
        </w:numPr>
        <w:spacing w:before="120" w:after="120"/>
        <w:ind w:left="1418" w:hanging="294"/>
        <w:contextualSpacing/>
        <w:jc w:val="both"/>
        <w:rPr>
          <w:rFonts w:asciiTheme="minorHAnsi" w:hAnsiTheme="minorHAnsi" w:cstheme="minorHAnsi"/>
          <w:i/>
          <w:sz w:val="22"/>
          <w:szCs w:val="22"/>
        </w:rPr>
      </w:pPr>
      <w:r w:rsidRPr="00DE443D">
        <w:rPr>
          <w:rFonts w:asciiTheme="minorHAnsi" w:hAnsiTheme="minorHAnsi" w:cstheme="minorHAnsi"/>
          <w:sz w:val="22"/>
          <w:szCs w:val="22"/>
        </w:rPr>
        <w:t>prawo do wniesienia skargi do Prezesa Urzędu Ochrony Danych Osobowych, gdy uzna Pani/Pan, że przetwarzanie danych osobowych Pani/Pana dotyczących narusza przepisy RODO;</w:t>
      </w:r>
    </w:p>
    <w:p w14:paraId="1284FCA0" w14:textId="77777777" w:rsidR="00CB4330" w:rsidRPr="00DE443D" w:rsidRDefault="00CB4330" w:rsidP="00CB4330">
      <w:pPr>
        <w:numPr>
          <w:ilvl w:val="0"/>
          <w:numId w:val="7"/>
        </w:numPr>
        <w:spacing w:before="120" w:after="120"/>
        <w:ind w:left="1037" w:hanging="357"/>
        <w:contextualSpacing/>
        <w:jc w:val="both"/>
        <w:rPr>
          <w:rFonts w:asciiTheme="minorHAnsi" w:hAnsiTheme="minorHAnsi" w:cstheme="minorHAnsi"/>
          <w:i/>
          <w:sz w:val="22"/>
          <w:szCs w:val="22"/>
        </w:rPr>
      </w:pPr>
      <w:r w:rsidRPr="00DE443D">
        <w:rPr>
          <w:rFonts w:asciiTheme="minorHAnsi" w:hAnsiTheme="minorHAnsi" w:cstheme="minorHAnsi"/>
          <w:sz w:val="22"/>
          <w:szCs w:val="22"/>
        </w:rPr>
        <w:t>nie przysługuje Pani/Panu:</w:t>
      </w:r>
    </w:p>
    <w:p w14:paraId="12DC496A" w14:textId="77777777" w:rsidR="00CB4330" w:rsidRPr="00DE443D" w:rsidRDefault="00CB4330" w:rsidP="00CB4330">
      <w:pPr>
        <w:numPr>
          <w:ilvl w:val="0"/>
          <w:numId w:val="9"/>
        </w:numPr>
        <w:spacing w:after="150"/>
        <w:ind w:left="1418" w:hanging="284"/>
        <w:contextualSpacing/>
        <w:jc w:val="both"/>
        <w:rPr>
          <w:rFonts w:asciiTheme="minorHAnsi" w:hAnsiTheme="minorHAnsi" w:cstheme="minorHAnsi"/>
          <w:i/>
          <w:sz w:val="22"/>
          <w:szCs w:val="22"/>
        </w:rPr>
      </w:pPr>
      <w:r w:rsidRPr="00DE443D">
        <w:rPr>
          <w:rFonts w:asciiTheme="minorHAnsi" w:hAnsiTheme="minorHAnsi" w:cstheme="minorHAnsi"/>
          <w:sz w:val="22"/>
          <w:szCs w:val="22"/>
        </w:rPr>
        <w:t>w związku z art. 17 ust. 3 lit. b, d lub e RODO prawo do usunięcia danych osobowych;</w:t>
      </w:r>
    </w:p>
    <w:p w14:paraId="27F91F55" w14:textId="77777777" w:rsidR="00CB4330" w:rsidRPr="00DE443D" w:rsidRDefault="00CB4330" w:rsidP="00CB4330">
      <w:pPr>
        <w:numPr>
          <w:ilvl w:val="0"/>
          <w:numId w:val="9"/>
        </w:numPr>
        <w:spacing w:after="150"/>
        <w:ind w:left="1418" w:hanging="284"/>
        <w:contextualSpacing/>
        <w:jc w:val="both"/>
        <w:rPr>
          <w:rFonts w:asciiTheme="minorHAnsi" w:hAnsiTheme="minorHAnsi" w:cstheme="minorHAnsi"/>
          <w:i/>
          <w:sz w:val="22"/>
          <w:szCs w:val="22"/>
        </w:rPr>
      </w:pPr>
      <w:r w:rsidRPr="00DE443D">
        <w:rPr>
          <w:rFonts w:asciiTheme="minorHAnsi" w:hAnsiTheme="minorHAnsi" w:cstheme="minorHAnsi"/>
          <w:sz w:val="22"/>
          <w:szCs w:val="22"/>
        </w:rPr>
        <w:lastRenderedPageBreak/>
        <w:t>prawo do przenoszenia danych osobowych, o którym mowa w art. 20 RODO;</w:t>
      </w:r>
    </w:p>
    <w:p w14:paraId="1B33BFB8" w14:textId="77777777" w:rsidR="00CB4330" w:rsidRPr="00DE443D" w:rsidRDefault="00CB4330" w:rsidP="00CB4330">
      <w:pPr>
        <w:numPr>
          <w:ilvl w:val="0"/>
          <w:numId w:val="9"/>
        </w:numPr>
        <w:spacing w:after="60"/>
        <w:ind w:left="1418" w:hanging="284"/>
        <w:contextualSpacing/>
        <w:jc w:val="both"/>
        <w:rPr>
          <w:rFonts w:asciiTheme="minorHAnsi" w:hAnsiTheme="minorHAnsi" w:cstheme="minorHAnsi"/>
          <w:sz w:val="22"/>
          <w:szCs w:val="22"/>
        </w:rPr>
      </w:pPr>
      <w:r w:rsidRPr="00DE443D">
        <w:rPr>
          <w:rFonts w:asciiTheme="minorHAnsi" w:hAnsiTheme="minorHAnsi" w:cstheme="minorHAnsi"/>
          <w:sz w:val="22"/>
          <w:szCs w:val="22"/>
        </w:rPr>
        <w:t>na podstawie art. 21 RODO prawo sprzeciwu, wobec przetwarzania danych osobowych, gdyż podstawą prawną przetwarzania Pani/Pana danych osobowych jest art. 6 ust. 1 lit. c RODO;</w:t>
      </w:r>
    </w:p>
    <w:p w14:paraId="2B4EC665" w14:textId="5FCC2A32" w:rsidR="00CB4330" w:rsidRPr="00DE443D" w:rsidRDefault="00CB4330" w:rsidP="00CB4330">
      <w:pPr>
        <w:numPr>
          <w:ilvl w:val="0"/>
          <w:numId w:val="7"/>
        </w:numPr>
        <w:spacing w:after="60"/>
        <w:contextualSpacing/>
        <w:jc w:val="both"/>
        <w:rPr>
          <w:rFonts w:asciiTheme="minorHAnsi" w:hAnsiTheme="minorHAnsi" w:cstheme="minorHAnsi"/>
          <w:sz w:val="22"/>
          <w:szCs w:val="22"/>
        </w:rPr>
      </w:pPr>
      <w:r w:rsidRPr="00DE443D">
        <w:rPr>
          <w:rFonts w:asciiTheme="minorHAnsi" w:hAnsiTheme="minorHAnsi" w:cstheme="minorHAnsi"/>
          <w:sz w:val="22"/>
          <w:szCs w:val="22"/>
        </w:rPr>
        <w:t>Zamawiający dołoży wszelkich starań, aby zapewnić odpowiednie środki ochrony danych osobowych przed ich przypadkowym lub umyślnym zniszczeniem, przypadkową utratą, zmianą, nieuprawnionym ujawnieniem, wykorzystaniem czy dostępem, zgodnie z obowiązującymi przepisami prawa</w:t>
      </w:r>
      <w:bookmarkEnd w:id="18"/>
      <w:r w:rsidRPr="00DE443D">
        <w:rPr>
          <w:rFonts w:asciiTheme="minorHAnsi" w:hAnsiTheme="minorHAnsi" w:cstheme="minorHAnsi"/>
          <w:sz w:val="22"/>
          <w:szCs w:val="22"/>
        </w:rPr>
        <w:t>.</w:t>
      </w:r>
    </w:p>
    <w:p w14:paraId="081DCE49" w14:textId="77777777" w:rsidR="00CB4330" w:rsidRPr="00C260E0" w:rsidRDefault="00CB4330" w:rsidP="002A2EF7">
      <w:pPr>
        <w:pStyle w:val="Nagwek2"/>
      </w:pPr>
      <w:r w:rsidRPr="00C260E0">
        <w:t>Do spraw nieuregulowanych w niniejszej SIWZ mają zastosowanie przepisy ustawy z dnia 29 stycznia 2004 roku Prawo zamówień publicznych (</w:t>
      </w:r>
      <w:proofErr w:type="spellStart"/>
      <w:r w:rsidRPr="00C260E0">
        <w:t>t.j</w:t>
      </w:r>
      <w:proofErr w:type="spellEnd"/>
      <w:r w:rsidRPr="00C260E0">
        <w:t>. Dz. U. z  2018 r. poz. 1986) oraz przepisy Kodeksu cywilnego.</w:t>
      </w:r>
    </w:p>
    <w:p w14:paraId="7A7F85D5" w14:textId="77777777" w:rsidR="00CB4330" w:rsidRPr="00C260E0" w:rsidRDefault="00CB4330" w:rsidP="00CB4330">
      <w:pPr>
        <w:spacing w:before="60" w:after="120"/>
        <w:jc w:val="both"/>
        <w:rPr>
          <w:rFonts w:asciiTheme="minorHAnsi" w:hAnsiTheme="minorHAnsi" w:cstheme="minorHAnsi"/>
          <w:sz w:val="22"/>
          <w:szCs w:val="22"/>
        </w:rPr>
      </w:pPr>
      <w:r w:rsidRPr="00C260E0">
        <w:rPr>
          <w:rFonts w:asciiTheme="minorHAnsi" w:hAnsiTheme="minorHAnsi" w:cstheme="minorHAnsi"/>
          <w:b/>
          <w:sz w:val="22"/>
          <w:szCs w:val="22"/>
        </w:rPr>
        <w:t>Załączniki do SIWZ</w:t>
      </w:r>
      <w:r w:rsidRPr="00C260E0">
        <w:rPr>
          <w:rFonts w:asciiTheme="minorHAnsi" w:hAnsiTheme="minorHAnsi" w:cstheme="minorHAnsi"/>
          <w:sz w:val="22"/>
          <w:szCs w:val="22"/>
        </w:rPr>
        <w:t>:</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8636"/>
      </w:tblGrid>
      <w:tr w:rsidR="00CB4330" w:rsidRPr="00C260E0" w14:paraId="5C40559E" w14:textId="77777777" w:rsidTr="00445182">
        <w:tc>
          <w:tcPr>
            <w:tcW w:w="828" w:type="dxa"/>
            <w:tcBorders>
              <w:top w:val="single" w:sz="4" w:space="0" w:color="auto"/>
              <w:left w:val="single" w:sz="4" w:space="0" w:color="auto"/>
              <w:bottom w:val="single" w:sz="4" w:space="0" w:color="auto"/>
              <w:right w:val="single" w:sz="4" w:space="0" w:color="auto"/>
            </w:tcBorders>
            <w:hideMark/>
          </w:tcPr>
          <w:p w14:paraId="093E28E1" w14:textId="77777777" w:rsidR="00CB4330" w:rsidRPr="00C260E0" w:rsidRDefault="00CB4330">
            <w:pPr>
              <w:spacing w:before="60" w:after="120"/>
              <w:jc w:val="both"/>
              <w:rPr>
                <w:rFonts w:asciiTheme="minorHAnsi" w:hAnsiTheme="minorHAnsi" w:cstheme="minorHAnsi"/>
                <w:b/>
                <w:sz w:val="22"/>
                <w:szCs w:val="22"/>
              </w:rPr>
            </w:pPr>
            <w:r w:rsidRPr="00C260E0">
              <w:rPr>
                <w:rFonts w:asciiTheme="minorHAnsi" w:hAnsiTheme="minorHAnsi" w:cstheme="minorHAnsi"/>
                <w:b/>
                <w:sz w:val="22"/>
                <w:szCs w:val="22"/>
              </w:rPr>
              <w:t>Nr</w:t>
            </w:r>
          </w:p>
        </w:tc>
        <w:tc>
          <w:tcPr>
            <w:tcW w:w="8636" w:type="dxa"/>
            <w:tcBorders>
              <w:top w:val="single" w:sz="4" w:space="0" w:color="auto"/>
              <w:left w:val="single" w:sz="4" w:space="0" w:color="auto"/>
              <w:bottom w:val="single" w:sz="4" w:space="0" w:color="auto"/>
              <w:right w:val="single" w:sz="4" w:space="0" w:color="auto"/>
            </w:tcBorders>
            <w:hideMark/>
          </w:tcPr>
          <w:p w14:paraId="30B2F3D1" w14:textId="77777777" w:rsidR="00CB4330" w:rsidRPr="00C260E0" w:rsidRDefault="00CB4330">
            <w:pPr>
              <w:spacing w:before="60" w:after="120"/>
              <w:jc w:val="both"/>
              <w:rPr>
                <w:rFonts w:asciiTheme="minorHAnsi" w:hAnsiTheme="minorHAnsi" w:cstheme="minorHAnsi"/>
                <w:b/>
                <w:sz w:val="22"/>
                <w:szCs w:val="22"/>
              </w:rPr>
            </w:pPr>
            <w:r w:rsidRPr="00C260E0">
              <w:rPr>
                <w:rFonts w:asciiTheme="minorHAnsi" w:hAnsiTheme="minorHAnsi" w:cstheme="minorHAnsi"/>
                <w:b/>
                <w:sz w:val="22"/>
                <w:szCs w:val="22"/>
              </w:rPr>
              <w:t>Nazwa załącznika</w:t>
            </w:r>
          </w:p>
        </w:tc>
      </w:tr>
      <w:tr w:rsidR="00CB4330" w:rsidRPr="00C260E0" w14:paraId="41AEBA8D" w14:textId="77777777" w:rsidTr="00445182">
        <w:tc>
          <w:tcPr>
            <w:tcW w:w="828" w:type="dxa"/>
            <w:tcBorders>
              <w:top w:val="single" w:sz="4" w:space="0" w:color="auto"/>
              <w:left w:val="single" w:sz="4" w:space="0" w:color="auto"/>
              <w:bottom w:val="single" w:sz="4" w:space="0" w:color="auto"/>
              <w:right w:val="single" w:sz="4" w:space="0" w:color="auto"/>
            </w:tcBorders>
            <w:hideMark/>
          </w:tcPr>
          <w:p w14:paraId="2B216D2F" w14:textId="77777777" w:rsidR="00CB4330" w:rsidRPr="00C260E0" w:rsidRDefault="00CB4330">
            <w:pPr>
              <w:spacing w:before="60" w:after="120"/>
              <w:jc w:val="both"/>
              <w:rPr>
                <w:rFonts w:asciiTheme="minorHAnsi" w:hAnsiTheme="minorHAnsi" w:cstheme="minorHAnsi"/>
                <w:b/>
                <w:sz w:val="22"/>
                <w:szCs w:val="22"/>
              </w:rPr>
            </w:pPr>
            <w:r w:rsidRPr="00C260E0">
              <w:rPr>
                <w:rFonts w:asciiTheme="minorHAnsi" w:hAnsiTheme="minorHAnsi" w:cstheme="minorHAnsi"/>
                <w:sz w:val="22"/>
                <w:szCs w:val="22"/>
              </w:rPr>
              <w:t>1</w:t>
            </w:r>
            <w:r w:rsidR="00445182" w:rsidRPr="00C260E0">
              <w:rPr>
                <w:rFonts w:asciiTheme="minorHAnsi" w:hAnsiTheme="minorHAnsi" w:cstheme="minorHAnsi"/>
                <w:sz w:val="22"/>
                <w:szCs w:val="22"/>
              </w:rPr>
              <w:t>.</w:t>
            </w:r>
          </w:p>
        </w:tc>
        <w:tc>
          <w:tcPr>
            <w:tcW w:w="8636" w:type="dxa"/>
            <w:tcBorders>
              <w:top w:val="single" w:sz="4" w:space="0" w:color="auto"/>
              <w:left w:val="single" w:sz="4" w:space="0" w:color="auto"/>
              <w:bottom w:val="single" w:sz="4" w:space="0" w:color="auto"/>
              <w:right w:val="single" w:sz="4" w:space="0" w:color="auto"/>
            </w:tcBorders>
          </w:tcPr>
          <w:p w14:paraId="3C66754C" w14:textId="77777777" w:rsidR="00CB4330" w:rsidRPr="00C260E0" w:rsidRDefault="00445182">
            <w:pPr>
              <w:spacing w:before="60" w:after="120"/>
              <w:jc w:val="both"/>
              <w:rPr>
                <w:rFonts w:asciiTheme="minorHAnsi" w:hAnsiTheme="minorHAnsi" w:cstheme="minorHAnsi"/>
                <w:sz w:val="22"/>
                <w:szCs w:val="22"/>
              </w:rPr>
            </w:pPr>
            <w:r w:rsidRPr="00C260E0">
              <w:rPr>
                <w:rFonts w:asciiTheme="minorHAnsi" w:hAnsiTheme="minorHAnsi" w:cstheme="minorHAnsi"/>
                <w:sz w:val="22"/>
                <w:szCs w:val="22"/>
              </w:rPr>
              <w:t>O</w:t>
            </w:r>
            <w:r w:rsidR="00C260E0" w:rsidRPr="00C260E0">
              <w:rPr>
                <w:rFonts w:asciiTheme="minorHAnsi" w:hAnsiTheme="minorHAnsi" w:cstheme="minorHAnsi"/>
                <w:sz w:val="22"/>
                <w:szCs w:val="22"/>
              </w:rPr>
              <w:t xml:space="preserve">pis przedmiotu zamówienia (OPZ ) –Specyfikacja Techniczna </w:t>
            </w:r>
          </w:p>
        </w:tc>
      </w:tr>
      <w:tr w:rsidR="00445182" w:rsidRPr="00C260E0" w14:paraId="54A9814D" w14:textId="77777777" w:rsidTr="00445182">
        <w:tc>
          <w:tcPr>
            <w:tcW w:w="828" w:type="dxa"/>
            <w:tcBorders>
              <w:top w:val="single" w:sz="4" w:space="0" w:color="auto"/>
              <w:left w:val="single" w:sz="4" w:space="0" w:color="auto"/>
              <w:bottom w:val="single" w:sz="4" w:space="0" w:color="auto"/>
              <w:right w:val="single" w:sz="4" w:space="0" w:color="auto"/>
            </w:tcBorders>
          </w:tcPr>
          <w:p w14:paraId="67379A2C" w14:textId="77777777" w:rsidR="00445182" w:rsidRPr="00C260E0" w:rsidRDefault="00445182">
            <w:pPr>
              <w:spacing w:before="60" w:after="120"/>
              <w:jc w:val="both"/>
              <w:rPr>
                <w:rFonts w:asciiTheme="minorHAnsi" w:hAnsiTheme="minorHAnsi" w:cstheme="minorHAnsi"/>
                <w:sz w:val="22"/>
                <w:szCs w:val="22"/>
              </w:rPr>
            </w:pPr>
            <w:r w:rsidRPr="00C260E0">
              <w:rPr>
                <w:rFonts w:asciiTheme="minorHAnsi" w:hAnsiTheme="minorHAnsi" w:cstheme="minorHAnsi"/>
                <w:sz w:val="22"/>
                <w:szCs w:val="22"/>
              </w:rPr>
              <w:t xml:space="preserve">2. </w:t>
            </w:r>
          </w:p>
        </w:tc>
        <w:tc>
          <w:tcPr>
            <w:tcW w:w="8636" w:type="dxa"/>
            <w:tcBorders>
              <w:top w:val="single" w:sz="4" w:space="0" w:color="auto"/>
              <w:left w:val="single" w:sz="4" w:space="0" w:color="auto"/>
              <w:bottom w:val="single" w:sz="4" w:space="0" w:color="auto"/>
              <w:right w:val="single" w:sz="4" w:space="0" w:color="auto"/>
            </w:tcBorders>
          </w:tcPr>
          <w:p w14:paraId="5B2279DA" w14:textId="77777777" w:rsidR="00445182" w:rsidRPr="00C260E0" w:rsidRDefault="00445182">
            <w:pPr>
              <w:spacing w:before="60" w:after="120"/>
              <w:jc w:val="both"/>
              <w:rPr>
                <w:rFonts w:asciiTheme="minorHAnsi" w:hAnsiTheme="minorHAnsi" w:cstheme="minorHAnsi"/>
                <w:sz w:val="22"/>
                <w:szCs w:val="22"/>
              </w:rPr>
            </w:pPr>
            <w:r w:rsidRPr="00C260E0">
              <w:rPr>
                <w:rFonts w:asciiTheme="minorHAnsi" w:hAnsiTheme="minorHAnsi" w:cstheme="minorHAnsi"/>
                <w:sz w:val="22"/>
                <w:szCs w:val="22"/>
              </w:rPr>
              <w:t>Formularz ofertowy</w:t>
            </w:r>
            <w:r w:rsidR="00A80099">
              <w:rPr>
                <w:rFonts w:asciiTheme="minorHAnsi" w:hAnsiTheme="minorHAnsi" w:cstheme="minorHAnsi"/>
                <w:sz w:val="22"/>
                <w:szCs w:val="22"/>
              </w:rPr>
              <w:t xml:space="preserve"> – regały </w:t>
            </w:r>
          </w:p>
        </w:tc>
      </w:tr>
      <w:tr w:rsidR="00A80099" w:rsidRPr="00C260E0" w14:paraId="26290972" w14:textId="77777777" w:rsidTr="00445182">
        <w:tc>
          <w:tcPr>
            <w:tcW w:w="828" w:type="dxa"/>
            <w:tcBorders>
              <w:top w:val="single" w:sz="4" w:space="0" w:color="auto"/>
              <w:left w:val="single" w:sz="4" w:space="0" w:color="auto"/>
              <w:bottom w:val="single" w:sz="4" w:space="0" w:color="auto"/>
              <w:right w:val="single" w:sz="4" w:space="0" w:color="auto"/>
            </w:tcBorders>
          </w:tcPr>
          <w:p w14:paraId="05D25067" w14:textId="77777777" w:rsidR="00A80099" w:rsidRPr="00C260E0" w:rsidRDefault="00A80099">
            <w:pPr>
              <w:spacing w:before="60" w:after="120"/>
              <w:jc w:val="both"/>
              <w:rPr>
                <w:rFonts w:asciiTheme="minorHAnsi" w:hAnsiTheme="minorHAnsi" w:cstheme="minorHAnsi"/>
                <w:sz w:val="22"/>
                <w:szCs w:val="22"/>
              </w:rPr>
            </w:pPr>
            <w:r>
              <w:rPr>
                <w:rFonts w:asciiTheme="minorHAnsi" w:hAnsiTheme="minorHAnsi" w:cstheme="minorHAnsi"/>
                <w:sz w:val="22"/>
                <w:szCs w:val="22"/>
              </w:rPr>
              <w:t>2a</w:t>
            </w:r>
          </w:p>
        </w:tc>
        <w:tc>
          <w:tcPr>
            <w:tcW w:w="8636" w:type="dxa"/>
            <w:tcBorders>
              <w:top w:val="single" w:sz="4" w:space="0" w:color="auto"/>
              <w:left w:val="single" w:sz="4" w:space="0" w:color="auto"/>
              <w:bottom w:val="single" w:sz="4" w:space="0" w:color="auto"/>
              <w:right w:val="single" w:sz="4" w:space="0" w:color="auto"/>
            </w:tcBorders>
          </w:tcPr>
          <w:p w14:paraId="70632255" w14:textId="77777777" w:rsidR="00A80099" w:rsidRPr="00C260E0" w:rsidRDefault="00A80099">
            <w:pPr>
              <w:spacing w:before="60" w:after="120"/>
              <w:jc w:val="both"/>
              <w:rPr>
                <w:rFonts w:asciiTheme="minorHAnsi" w:hAnsiTheme="minorHAnsi" w:cstheme="minorHAnsi"/>
                <w:sz w:val="22"/>
                <w:szCs w:val="22"/>
              </w:rPr>
            </w:pPr>
            <w:r w:rsidRPr="00C260E0">
              <w:rPr>
                <w:rFonts w:asciiTheme="minorHAnsi" w:hAnsiTheme="minorHAnsi" w:cstheme="minorHAnsi"/>
                <w:sz w:val="22"/>
                <w:szCs w:val="22"/>
              </w:rPr>
              <w:t>Formularz ofertowy</w:t>
            </w:r>
            <w:r>
              <w:rPr>
                <w:rFonts w:asciiTheme="minorHAnsi" w:hAnsiTheme="minorHAnsi" w:cstheme="minorHAnsi"/>
                <w:sz w:val="22"/>
                <w:szCs w:val="22"/>
              </w:rPr>
              <w:t xml:space="preserve"> – wózek widłowy</w:t>
            </w:r>
          </w:p>
        </w:tc>
      </w:tr>
      <w:tr w:rsidR="00445182" w:rsidRPr="00C260E0" w14:paraId="47577BFF" w14:textId="77777777" w:rsidTr="00445182">
        <w:tc>
          <w:tcPr>
            <w:tcW w:w="828" w:type="dxa"/>
            <w:tcBorders>
              <w:top w:val="single" w:sz="4" w:space="0" w:color="auto"/>
              <w:left w:val="single" w:sz="4" w:space="0" w:color="auto"/>
              <w:bottom w:val="single" w:sz="4" w:space="0" w:color="auto"/>
              <w:right w:val="single" w:sz="4" w:space="0" w:color="auto"/>
            </w:tcBorders>
          </w:tcPr>
          <w:p w14:paraId="0F5C29EB" w14:textId="77777777" w:rsidR="00445182" w:rsidRPr="00C260E0" w:rsidRDefault="00445182">
            <w:pPr>
              <w:spacing w:before="60" w:after="120"/>
              <w:jc w:val="both"/>
              <w:rPr>
                <w:rFonts w:asciiTheme="minorHAnsi" w:hAnsiTheme="minorHAnsi" w:cstheme="minorHAnsi"/>
                <w:sz w:val="22"/>
                <w:szCs w:val="22"/>
              </w:rPr>
            </w:pPr>
            <w:r w:rsidRPr="00C260E0">
              <w:rPr>
                <w:rFonts w:asciiTheme="minorHAnsi" w:hAnsiTheme="minorHAnsi" w:cstheme="minorHAnsi"/>
                <w:sz w:val="22"/>
                <w:szCs w:val="22"/>
              </w:rPr>
              <w:t>3.</w:t>
            </w:r>
          </w:p>
        </w:tc>
        <w:tc>
          <w:tcPr>
            <w:tcW w:w="8636" w:type="dxa"/>
            <w:tcBorders>
              <w:top w:val="single" w:sz="4" w:space="0" w:color="auto"/>
              <w:left w:val="single" w:sz="4" w:space="0" w:color="auto"/>
              <w:bottom w:val="single" w:sz="4" w:space="0" w:color="auto"/>
              <w:right w:val="single" w:sz="4" w:space="0" w:color="auto"/>
            </w:tcBorders>
          </w:tcPr>
          <w:p w14:paraId="5DC0C521" w14:textId="77777777" w:rsidR="00445182" w:rsidRPr="00C260E0" w:rsidRDefault="00445182">
            <w:pPr>
              <w:spacing w:before="60" w:after="120"/>
              <w:jc w:val="both"/>
              <w:rPr>
                <w:rFonts w:asciiTheme="minorHAnsi" w:hAnsiTheme="minorHAnsi" w:cstheme="minorHAnsi"/>
                <w:sz w:val="22"/>
                <w:szCs w:val="22"/>
              </w:rPr>
            </w:pPr>
            <w:r w:rsidRPr="00C260E0">
              <w:rPr>
                <w:rFonts w:asciiTheme="minorHAnsi" w:hAnsiTheme="minorHAnsi" w:cstheme="minorHAnsi"/>
                <w:sz w:val="22"/>
                <w:szCs w:val="22"/>
              </w:rPr>
              <w:t>Oświadczenie o niepodleganiu wykluczeniu oraz spełnianiu warunków udziału</w:t>
            </w:r>
            <w:r w:rsidR="00F46CC0" w:rsidRPr="00C260E0">
              <w:rPr>
                <w:rFonts w:asciiTheme="minorHAnsi" w:hAnsiTheme="minorHAnsi" w:cstheme="minorHAnsi"/>
                <w:sz w:val="22"/>
                <w:szCs w:val="22"/>
              </w:rPr>
              <w:t>.</w:t>
            </w:r>
          </w:p>
        </w:tc>
      </w:tr>
      <w:tr w:rsidR="00CB4330" w:rsidRPr="00C260E0" w14:paraId="4A260018" w14:textId="77777777" w:rsidTr="00445182">
        <w:tc>
          <w:tcPr>
            <w:tcW w:w="828" w:type="dxa"/>
            <w:tcBorders>
              <w:top w:val="single" w:sz="4" w:space="0" w:color="auto"/>
              <w:left w:val="single" w:sz="4" w:space="0" w:color="auto"/>
              <w:bottom w:val="single" w:sz="4" w:space="0" w:color="auto"/>
              <w:right w:val="single" w:sz="4" w:space="0" w:color="auto"/>
            </w:tcBorders>
            <w:hideMark/>
          </w:tcPr>
          <w:p w14:paraId="023CCCE4" w14:textId="77777777" w:rsidR="00CB4330" w:rsidRPr="00C260E0" w:rsidRDefault="00445182">
            <w:pPr>
              <w:spacing w:before="60" w:after="120"/>
              <w:jc w:val="both"/>
              <w:rPr>
                <w:rFonts w:asciiTheme="minorHAnsi" w:hAnsiTheme="minorHAnsi" w:cstheme="minorHAnsi"/>
                <w:b/>
                <w:sz w:val="22"/>
                <w:szCs w:val="22"/>
              </w:rPr>
            </w:pPr>
            <w:r w:rsidRPr="00C260E0">
              <w:rPr>
                <w:rFonts w:asciiTheme="minorHAnsi" w:hAnsiTheme="minorHAnsi" w:cstheme="minorHAnsi"/>
                <w:sz w:val="22"/>
                <w:szCs w:val="22"/>
              </w:rPr>
              <w:t>4.</w:t>
            </w:r>
          </w:p>
        </w:tc>
        <w:tc>
          <w:tcPr>
            <w:tcW w:w="8636" w:type="dxa"/>
            <w:tcBorders>
              <w:top w:val="single" w:sz="4" w:space="0" w:color="auto"/>
              <w:left w:val="single" w:sz="4" w:space="0" w:color="auto"/>
              <w:bottom w:val="single" w:sz="4" w:space="0" w:color="auto"/>
              <w:right w:val="single" w:sz="4" w:space="0" w:color="auto"/>
            </w:tcBorders>
            <w:hideMark/>
          </w:tcPr>
          <w:p w14:paraId="718D05D7" w14:textId="77777777" w:rsidR="00CB4330" w:rsidRPr="00C260E0" w:rsidRDefault="00CB4330" w:rsidP="00C260E0">
            <w:pPr>
              <w:spacing w:before="60" w:after="120"/>
              <w:jc w:val="both"/>
              <w:rPr>
                <w:rFonts w:asciiTheme="minorHAnsi" w:hAnsiTheme="minorHAnsi" w:cstheme="minorHAnsi"/>
                <w:b/>
                <w:sz w:val="22"/>
                <w:szCs w:val="22"/>
              </w:rPr>
            </w:pPr>
            <w:r w:rsidRPr="00C260E0">
              <w:rPr>
                <w:rFonts w:asciiTheme="minorHAnsi" w:hAnsiTheme="minorHAnsi" w:cstheme="minorHAnsi"/>
                <w:sz w:val="22"/>
                <w:szCs w:val="22"/>
              </w:rPr>
              <w:t>Wykaz</w:t>
            </w:r>
            <w:r w:rsidR="00C260E0" w:rsidRPr="00C260E0">
              <w:rPr>
                <w:rFonts w:asciiTheme="minorHAnsi" w:hAnsiTheme="minorHAnsi" w:cstheme="minorHAnsi"/>
                <w:sz w:val="22"/>
                <w:szCs w:val="22"/>
              </w:rPr>
              <w:t xml:space="preserve"> dostaw</w:t>
            </w:r>
            <w:r w:rsidR="00F46CC0" w:rsidRPr="00C260E0">
              <w:rPr>
                <w:rFonts w:asciiTheme="minorHAnsi" w:hAnsiTheme="minorHAnsi" w:cstheme="minorHAnsi"/>
                <w:sz w:val="22"/>
                <w:szCs w:val="22"/>
              </w:rPr>
              <w:t>.</w:t>
            </w:r>
          </w:p>
        </w:tc>
      </w:tr>
      <w:tr w:rsidR="00CB4330" w:rsidRPr="00C260E0" w14:paraId="775AFF86" w14:textId="77777777" w:rsidTr="00445182">
        <w:tc>
          <w:tcPr>
            <w:tcW w:w="828" w:type="dxa"/>
            <w:tcBorders>
              <w:top w:val="single" w:sz="4" w:space="0" w:color="auto"/>
              <w:left w:val="single" w:sz="4" w:space="0" w:color="auto"/>
              <w:bottom w:val="single" w:sz="4" w:space="0" w:color="auto"/>
              <w:right w:val="single" w:sz="4" w:space="0" w:color="auto"/>
            </w:tcBorders>
          </w:tcPr>
          <w:p w14:paraId="2EDE745C" w14:textId="77777777" w:rsidR="00CB4330" w:rsidRPr="00C260E0" w:rsidRDefault="00445182">
            <w:pPr>
              <w:spacing w:before="60" w:after="120"/>
              <w:jc w:val="both"/>
              <w:rPr>
                <w:rFonts w:asciiTheme="minorHAnsi" w:hAnsiTheme="minorHAnsi" w:cstheme="minorHAnsi"/>
                <w:sz w:val="22"/>
                <w:szCs w:val="22"/>
              </w:rPr>
            </w:pPr>
            <w:r w:rsidRPr="00C260E0">
              <w:rPr>
                <w:rFonts w:asciiTheme="minorHAnsi" w:hAnsiTheme="minorHAnsi" w:cstheme="minorHAnsi"/>
                <w:sz w:val="22"/>
                <w:szCs w:val="22"/>
              </w:rPr>
              <w:t>5.</w:t>
            </w:r>
          </w:p>
        </w:tc>
        <w:tc>
          <w:tcPr>
            <w:tcW w:w="8636" w:type="dxa"/>
            <w:tcBorders>
              <w:top w:val="single" w:sz="4" w:space="0" w:color="auto"/>
              <w:left w:val="single" w:sz="4" w:space="0" w:color="auto"/>
              <w:bottom w:val="single" w:sz="4" w:space="0" w:color="auto"/>
              <w:right w:val="single" w:sz="4" w:space="0" w:color="auto"/>
            </w:tcBorders>
          </w:tcPr>
          <w:p w14:paraId="2722A685" w14:textId="77777777" w:rsidR="00CB4330" w:rsidRPr="00C260E0" w:rsidRDefault="00445182">
            <w:pPr>
              <w:spacing w:before="60" w:after="120"/>
              <w:jc w:val="both"/>
              <w:rPr>
                <w:rFonts w:asciiTheme="minorHAnsi" w:hAnsiTheme="minorHAnsi" w:cstheme="minorHAnsi"/>
                <w:sz w:val="22"/>
                <w:szCs w:val="22"/>
              </w:rPr>
            </w:pPr>
            <w:r w:rsidRPr="00C260E0">
              <w:rPr>
                <w:rFonts w:asciiTheme="minorHAnsi" w:hAnsiTheme="minorHAnsi" w:cstheme="minorHAnsi"/>
                <w:sz w:val="22"/>
                <w:szCs w:val="22"/>
              </w:rPr>
              <w:t>Umowa (wzór)</w:t>
            </w:r>
            <w:r w:rsidR="00C260E0" w:rsidRPr="00C260E0">
              <w:rPr>
                <w:rFonts w:asciiTheme="minorHAnsi" w:hAnsiTheme="minorHAnsi" w:cstheme="minorHAnsi"/>
                <w:sz w:val="22"/>
                <w:szCs w:val="22"/>
              </w:rPr>
              <w:t xml:space="preserve">- regały </w:t>
            </w:r>
            <w:r w:rsidRPr="00C260E0">
              <w:rPr>
                <w:rFonts w:asciiTheme="minorHAnsi" w:hAnsiTheme="minorHAnsi" w:cstheme="minorHAnsi"/>
                <w:sz w:val="22"/>
                <w:szCs w:val="22"/>
              </w:rPr>
              <w:t xml:space="preserve"> </w:t>
            </w:r>
          </w:p>
        </w:tc>
      </w:tr>
      <w:tr w:rsidR="00C260E0" w:rsidRPr="00C260E0" w14:paraId="13354D39" w14:textId="77777777" w:rsidTr="00445182">
        <w:tc>
          <w:tcPr>
            <w:tcW w:w="828" w:type="dxa"/>
            <w:tcBorders>
              <w:top w:val="single" w:sz="4" w:space="0" w:color="auto"/>
              <w:left w:val="single" w:sz="4" w:space="0" w:color="auto"/>
              <w:bottom w:val="single" w:sz="4" w:space="0" w:color="auto"/>
              <w:right w:val="single" w:sz="4" w:space="0" w:color="auto"/>
            </w:tcBorders>
          </w:tcPr>
          <w:p w14:paraId="7909B542" w14:textId="77777777" w:rsidR="00C260E0" w:rsidRPr="00C260E0" w:rsidRDefault="00C260E0">
            <w:pPr>
              <w:spacing w:before="60" w:after="120"/>
              <w:jc w:val="both"/>
              <w:rPr>
                <w:rFonts w:asciiTheme="minorHAnsi" w:hAnsiTheme="minorHAnsi" w:cstheme="minorHAnsi"/>
                <w:sz w:val="22"/>
                <w:szCs w:val="22"/>
              </w:rPr>
            </w:pPr>
            <w:r w:rsidRPr="00C260E0">
              <w:rPr>
                <w:rFonts w:asciiTheme="minorHAnsi" w:hAnsiTheme="minorHAnsi" w:cstheme="minorHAnsi"/>
                <w:sz w:val="22"/>
                <w:szCs w:val="22"/>
              </w:rPr>
              <w:t>5a</w:t>
            </w:r>
          </w:p>
        </w:tc>
        <w:tc>
          <w:tcPr>
            <w:tcW w:w="8636" w:type="dxa"/>
            <w:tcBorders>
              <w:top w:val="single" w:sz="4" w:space="0" w:color="auto"/>
              <w:left w:val="single" w:sz="4" w:space="0" w:color="auto"/>
              <w:bottom w:val="single" w:sz="4" w:space="0" w:color="auto"/>
              <w:right w:val="single" w:sz="4" w:space="0" w:color="auto"/>
            </w:tcBorders>
          </w:tcPr>
          <w:p w14:paraId="047B8F4E" w14:textId="77777777" w:rsidR="00C260E0" w:rsidRPr="00C260E0" w:rsidRDefault="00C260E0">
            <w:pPr>
              <w:spacing w:before="60" w:after="120"/>
              <w:jc w:val="both"/>
              <w:rPr>
                <w:rFonts w:asciiTheme="minorHAnsi" w:hAnsiTheme="minorHAnsi" w:cstheme="minorHAnsi"/>
                <w:sz w:val="22"/>
                <w:szCs w:val="22"/>
              </w:rPr>
            </w:pPr>
            <w:r w:rsidRPr="00C260E0">
              <w:rPr>
                <w:rFonts w:asciiTheme="minorHAnsi" w:hAnsiTheme="minorHAnsi" w:cstheme="minorHAnsi"/>
                <w:sz w:val="22"/>
                <w:szCs w:val="22"/>
              </w:rPr>
              <w:t>Umowa (wzór)- wózek widłowy</w:t>
            </w:r>
          </w:p>
        </w:tc>
      </w:tr>
      <w:tr w:rsidR="00CB4330" w:rsidRPr="00C260E0" w14:paraId="095253CA" w14:textId="77777777" w:rsidTr="00445182">
        <w:tc>
          <w:tcPr>
            <w:tcW w:w="828" w:type="dxa"/>
            <w:tcBorders>
              <w:top w:val="single" w:sz="4" w:space="0" w:color="auto"/>
              <w:left w:val="single" w:sz="4" w:space="0" w:color="auto"/>
              <w:bottom w:val="single" w:sz="4" w:space="0" w:color="auto"/>
              <w:right w:val="single" w:sz="4" w:space="0" w:color="auto"/>
            </w:tcBorders>
            <w:hideMark/>
          </w:tcPr>
          <w:p w14:paraId="7EE04BC9" w14:textId="77777777" w:rsidR="00CB4330" w:rsidRPr="00C260E0" w:rsidRDefault="004C0142">
            <w:pPr>
              <w:spacing w:before="60" w:after="120"/>
              <w:jc w:val="both"/>
              <w:rPr>
                <w:rFonts w:asciiTheme="minorHAnsi" w:hAnsiTheme="minorHAnsi" w:cstheme="minorHAnsi"/>
                <w:b/>
                <w:sz w:val="22"/>
                <w:szCs w:val="22"/>
              </w:rPr>
            </w:pPr>
            <w:r>
              <w:rPr>
                <w:rFonts w:asciiTheme="minorHAnsi" w:hAnsiTheme="minorHAnsi" w:cstheme="minorHAnsi"/>
                <w:sz w:val="22"/>
                <w:szCs w:val="22"/>
              </w:rPr>
              <w:t>6</w:t>
            </w:r>
            <w:r w:rsidR="00445182" w:rsidRPr="00C260E0">
              <w:rPr>
                <w:rFonts w:asciiTheme="minorHAnsi" w:hAnsiTheme="minorHAnsi" w:cstheme="minorHAnsi"/>
                <w:sz w:val="22"/>
                <w:szCs w:val="22"/>
              </w:rPr>
              <w:t>.</w:t>
            </w:r>
          </w:p>
        </w:tc>
        <w:tc>
          <w:tcPr>
            <w:tcW w:w="8636" w:type="dxa"/>
            <w:tcBorders>
              <w:top w:val="single" w:sz="4" w:space="0" w:color="auto"/>
              <w:left w:val="single" w:sz="4" w:space="0" w:color="auto"/>
              <w:bottom w:val="single" w:sz="4" w:space="0" w:color="auto"/>
              <w:right w:val="single" w:sz="4" w:space="0" w:color="auto"/>
            </w:tcBorders>
            <w:hideMark/>
          </w:tcPr>
          <w:p w14:paraId="7DC8542E" w14:textId="77777777" w:rsidR="00CB4330" w:rsidRPr="00C260E0" w:rsidRDefault="00CB4330">
            <w:pPr>
              <w:spacing w:before="60" w:after="120"/>
              <w:jc w:val="both"/>
              <w:rPr>
                <w:rFonts w:asciiTheme="minorHAnsi" w:hAnsiTheme="minorHAnsi" w:cstheme="minorHAnsi"/>
                <w:b/>
                <w:sz w:val="22"/>
                <w:szCs w:val="22"/>
              </w:rPr>
            </w:pPr>
            <w:r w:rsidRPr="00C260E0">
              <w:rPr>
                <w:rFonts w:asciiTheme="minorHAnsi" w:hAnsiTheme="minorHAnsi" w:cstheme="minorHAnsi"/>
                <w:sz w:val="22"/>
                <w:szCs w:val="22"/>
              </w:rPr>
              <w:t>Oświadczenia wykonawcy o przynależności albo braku przynależności do tej samej grupy kapitałowej.</w:t>
            </w:r>
          </w:p>
        </w:tc>
      </w:tr>
    </w:tbl>
    <w:p w14:paraId="36650F3A" w14:textId="77777777" w:rsidR="00CB4330" w:rsidRPr="00DE443D" w:rsidRDefault="00CB4330" w:rsidP="00CB4330">
      <w:pPr>
        <w:spacing w:before="60" w:after="120"/>
        <w:jc w:val="both"/>
        <w:rPr>
          <w:rFonts w:asciiTheme="minorHAnsi" w:hAnsiTheme="minorHAnsi" w:cstheme="minorHAnsi"/>
          <w:b/>
          <w:sz w:val="22"/>
          <w:szCs w:val="22"/>
        </w:rPr>
      </w:pPr>
    </w:p>
    <w:sectPr w:rsidR="00CB4330" w:rsidRPr="00DE443D" w:rsidSect="005C434B">
      <w:headerReference w:type="defaul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906B1A" w14:textId="77777777" w:rsidR="008F330B" w:rsidRDefault="008F330B" w:rsidP="005C434B">
      <w:r>
        <w:separator/>
      </w:r>
    </w:p>
  </w:endnote>
  <w:endnote w:type="continuationSeparator" w:id="0">
    <w:p w14:paraId="33F31ED3" w14:textId="77777777" w:rsidR="008F330B" w:rsidRDefault="008F330B" w:rsidP="005C43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EUAlbertina-Regular-Identity-H">
    <w:altName w:val="Arial Unicode MS"/>
    <w:panose1 w:val="00000000000000000000"/>
    <w:charset w:val="80"/>
    <w:family w:val="auto"/>
    <w:notTrueType/>
    <w:pitch w:val="default"/>
    <w:sig w:usb0="00000001" w:usb1="08070000" w:usb2="00000010" w:usb3="00000000" w:csb0="00020000" w:csb1="00000000"/>
  </w:font>
  <w:font w:name="TimesNewRoman">
    <w:altName w:val="MS Gothic"/>
    <w:panose1 w:val="00000000000000000000"/>
    <w:charset w:val="80"/>
    <w:family w:val="auto"/>
    <w:notTrueType/>
    <w:pitch w:val="default"/>
    <w:sig w:usb0="00000000" w:usb1="08070000" w:usb2="00000010" w:usb3="00000000" w:csb0="00020002"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B8174C" w14:textId="77777777" w:rsidR="008F330B" w:rsidRDefault="008F330B" w:rsidP="005C434B">
      <w:r>
        <w:separator/>
      </w:r>
    </w:p>
  </w:footnote>
  <w:footnote w:type="continuationSeparator" w:id="0">
    <w:p w14:paraId="47C6742D" w14:textId="77777777" w:rsidR="008F330B" w:rsidRDefault="008F330B" w:rsidP="005C43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B6CCE2" w14:textId="207F611F" w:rsidR="00714456" w:rsidRDefault="00714456" w:rsidP="00C777CF">
    <w:pPr>
      <w:jc w:val="center"/>
      <w:rPr>
        <w:rFonts w:asciiTheme="minorHAnsi" w:hAnsiTheme="minorHAnsi" w:cstheme="minorHAnsi"/>
        <w:sz w:val="18"/>
        <w:szCs w:val="18"/>
      </w:rPr>
    </w:pPr>
    <w:r w:rsidRPr="00315F1F">
      <w:rPr>
        <w:rFonts w:asciiTheme="minorHAnsi" w:hAnsiTheme="minorHAnsi" w:cstheme="minorHAnsi"/>
        <w:sz w:val="18"/>
        <w:szCs w:val="18"/>
      </w:rPr>
      <w:t xml:space="preserve">Zaprojektowanie, dostawa regałów paletowych i  wspornikowych </w:t>
    </w:r>
    <w:r>
      <w:rPr>
        <w:rFonts w:asciiTheme="minorHAnsi" w:hAnsiTheme="minorHAnsi" w:cstheme="minorHAnsi"/>
        <w:sz w:val="18"/>
        <w:szCs w:val="18"/>
      </w:rPr>
      <w:t xml:space="preserve">(zadanie nr 1 ) </w:t>
    </w:r>
    <w:r w:rsidRPr="00C777CF">
      <w:rPr>
        <w:rFonts w:asciiTheme="minorHAnsi" w:hAnsiTheme="minorHAnsi" w:cstheme="minorHAnsi"/>
        <w:sz w:val="18"/>
        <w:szCs w:val="18"/>
      </w:rPr>
      <w:t>oraz zakup i dostawa fabrycznie nowego wózka elektrycznego paletowego (</w:t>
    </w:r>
    <w:r>
      <w:rPr>
        <w:rFonts w:asciiTheme="minorHAnsi" w:hAnsiTheme="minorHAnsi" w:cstheme="minorHAnsi"/>
        <w:sz w:val="18"/>
        <w:szCs w:val="18"/>
      </w:rPr>
      <w:t>zadanie nr 2</w:t>
    </w:r>
    <w:r w:rsidRPr="00C777CF">
      <w:rPr>
        <w:rFonts w:asciiTheme="minorHAnsi" w:hAnsiTheme="minorHAnsi" w:cstheme="minorHAnsi"/>
        <w:sz w:val="18"/>
        <w:szCs w:val="18"/>
      </w:rPr>
      <w:t>)</w:t>
    </w:r>
    <w:r>
      <w:rPr>
        <w:rFonts w:asciiTheme="minorHAnsi" w:hAnsiTheme="minorHAnsi" w:cstheme="minorHAnsi"/>
        <w:sz w:val="18"/>
        <w:szCs w:val="18"/>
      </w:rPr>
      <w:t xml:space="preserve"> dla Velit Sp. z o.o.</w:t>
    </w:r>
    <w:r w:rsidRPr="00C777CF">
      <w:rPr>
        <w:rFonts w:asciiTheme="minorHAnsi" w:hAnsiTheme="minorHAnsi" w:cstheme="minorHAnsi"/>
        <w:sz w:val="18"/>
        <w:szCs w:val="18"/>
      </w:rPr>
      <w:t xml:space="preserve"> </w:t>
    </w:r>
  </w:p>
  <w:p w14:paraId="13ADC0A4" w14:textId="7981BD27" w:rsidR="00714456" w:rsidRPr="00C5763F" w:rsidRDefault="00714456" w:rsidP="00C777CF">
    <w:pPr>
      <w:jc w:val="center"/>
      <w:rPr>
        <w:rFonts w:asciiTheme="minorHAnsi" w:hAnsiTheme="minorHAnsi" w:cstheme="minorHAnsi"/>
        <w:sz w:val="18"/>
        <w:szCs w:val="18"/>
      </w:rPr>
    </w:pPr>
    <w:r w:rsidRPr="00C5763F">
      <w:rPr>
        <w:rFonts w:asciiTheme="minorHAnsi" w:hAnsiTheme="minorHAnsi" w:cstheme="minorHAnsi"/>
        <w:i/>
        <w:sz w:val="18"/>
        <w:szCs w:val="18"/>
      </w:rPr>
      <w:t xml:space="preserve">Poddziałanie „Wsparcie na wdrażanie operacji w ramach strategii rozwoju lokalnego kierowanego przez społeczność”, </w:t>
    </w:r>
    <w:proofErr w:type="spellStart"/>
    <w:r w:rsidRPr="00C5763F">
      <w:rPr>
        <w:rFonts w:asciiTheme="minorHAnsi" w:hAnsiTheme="minorHAnsi" w:cstheme="minorHAnsi"/>
        <w:i/>
        <w:sz w:val="18"/>
        <w:szCs w:val="18"/>
      </w:rPr>
      <w:t>tj</w:t>
    </w:r>
    <w:proofErr w:type="spellEnd"/>
    <w:r w:rsidRPr="00C5763F">
      <w:rPr>
        <w:rFonts w:asciiTheme="minorHAnsi" w:hAnsiTheme="minorHAnsi" w:cstheme="minorHAnsi"/>
        <w:i/>
        <w:sz w:val="18"/>
        <w:szCs w:val="18"/>
      </w:rPr>
      <w:t xml:space="preserve"> . wspieranie rozwoju lokalnego na obszarach wiejskich.  </w:t>
    </w:r>
    <w:r w:rsidRPr="00C5763F">
      <w:rPr>
        <w:rFonts w:asciiTheme="minorHAnsi" w:hAnsiTheme="minorHAnsi" w:cstheme="minorHAnsi"/>
        <w:sz w:val="18"/>
        <w:szCs w:val="18"/>
      </w:rPr>
      <w:t xml:space="preserve"> </w:t>
    </w:r>
  </w:p>
  <w:p w14:paraId="0BC3FD8B" w14:textId="77777777" w:rsidR="00714456" w:rsidRDefault="00714456" w:rsidP="005C434B">
    <w:pPr>
      <w:pStyle w:val="Nagwek"/>
    </w:pPr>
    <w:r>
      <w:rPr>
        <w:noProof/>
      </w:rPr>
      <mc:AlternateContent>
        <mc:Choice Requires="wps">
          <w:drawing>
            <wp:anchor distT="0" distB="0" distL="114300" distR="114300" simplePos="0" relativeHeight="251658240" behindDoc="0" locked="0" layoutInCell="1" allowOverlap="1" wp14:anchorId="0C328547" wp14:editId="092F9B03">
              <wp:simplePos x="0" y="0"/>
              <wp:positionH relativeFrom="column">
                <wp:posOffset>0</wp:posOffset>
              </wp:positionH>
              <wp:positionV relativeFrom="paragraph">
                <wp:posOffset>46355</wp:posOffset>
              </wp:positionV>
              <wp:extent cx="5943600" cy="0"/>
              <wp:effectExtent l="9525" t="8255" r="9525" b="10795"/>
              <wp:wrapNone/>
              <wp:docPr id="2" name="Łącznik prosty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492DB895" id="Łącznik prosty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65pt" to="468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"/>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D82DFE"/>
    <w:multiLevelType w:val="hybridMultilevel"/>
    <w:tmpl w:val="5C325306"/>
    <w:lvl w:ilvl="0" w:tplc="F6163B18">
      <w:start w:val="1"/>
      <w:numFmt w:val="lowerLetter"/>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 w15:restartNumberingAfterBreak="0">
    <w:nsid w:val="106A61F4"/>
    <w:multiLevelType w:val="hybridMultilevel"/>
    <w:tmpl w:val="2FD8F69E"/>
    <w:lvl w:ilvl="0" w:tplc="CDA239D4">
      <w:start w:val="1"/>
      <w:numFmt w:val="upperLetter"/>
      <w:lvlText w:val="%1-"/>
      <w:lvlJc w:val="left"/>
      <w:pPr>
        <w:ind w:left="1069" w:hanging="360"/>
      </w:pPr>
      <w:rPr>
        <w:rFonts w:hint="default"/>
        <w:b/>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 w15:restartNumberingAfterBreak="0">
    <w:nsid w:val="16416735"/>
    <w:multiLevelType w:val="hybridMultilevel"/>
    <w:tmpl w:val="406003CE"/>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 w15:restartNumberingAfterBreak="0">
    <w:nsid w:val="1E1C5EC8"/>
    <w:multiLevelType w:val="hybridMultilevel"/>
    <w:tmpl w:val="1EA2A9D0"/>
    <w:lvl w:ilvl="0" w:tplc="7FB25B32">
      <w:start w:val="1"/>
      <w:numFmt w:val="upperRoman"/>
      <w:lvlText w:val="%1."/>
      <w:lvlJc w:val="left"/>
      <w:pPr>
        <w:ind w:left="1440" w:hanging="7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15:restartNumberingAfterBreak="0">
    <w:nsid w:val="1EE3197E"/>
    <w:multiLevelType w:val="multilevel"/>
    <w:tmpl w:val="A3CC4574"/>
    <w:lvl w:ilvl="0">
      <w:start w:val="1"/>
      <w:numFmt w:val="decimal"/>
      <w:pStyle w:val="Nagwek1"/>
      <w:lvlText w:val="%1."/>
      <w:lvlJc w:val="left"/>
      <w:pPr>
        <w:tabs>
          <w:tab w:val="num" w:pos="5819"/>
        </w:tabs>
        <w:ind w:left="5819" w:hanging="432"/>
      </w:pPr>
      <w:rPr>
        <w:rFonts w:asciiTheme="minorHAnsi" w:hAnsiTheme="minorHAnsi" w:cstheme="minorHAnsi" w:hint="default"/>
        <w:b/>
        <w:i w:val="0"/>
        <w:sz w:val="22"/>
        <w:szCs w:val="22"/>
      </w:rPr>
    </w:lvl>
    <w:lvl w:ilvl="1">
      <w:start w:val="1"/>
      <w:numFmt w:val="decimal"/>
      <w:lvlText w:val="%1.%2."/>
      <w:lvlJc w:val="left"/>
      <w:pPr>
        <w:tabs>
          <w:tab w:val="num" w:pos="1105"/>
        </w:tabs>
        <w:ind w:left="1105" w:hanging="680"/>
      </w:pPr>
      <w:rPr>
        <w:rFonts w:asciiTheme="minorHAnsi" w:hAnsiTheme="minorHAnsi" w:cstheme="minorHAnsi" w:hint="default"/>
        <w:b w:val="0"/>
        <w:i w:val="0"/>
        <w:color w:val="auto"/>
        <w:sz w:val="22"/>
        <w:szCs w:val="22"/>
      </w:rPr>
    </w:lvl>
    <w:lvl w:ilvl="2">
      <w:start w:val="1"/>
      <w:numFmt w:val="lowerLetter"/>
      <w:lvlText w:val="%3:"/>
      <w:lvlJc w:val="left"/>
      <w:pPr>
        <w:tabs>
          <w:tab w:val="num" w:pos="1021"/>
        </w:tabs>
        <w:ind w:left="1021" w:hanging="341"/>
      </w:pPr>
      <w:rPr>
        <w:rFonts w:ascii="Times New Roman" w:hAnsi="Times New Roman" w:cs="Times New Roman" w:hint="default"/>
        <w:b w:val="0"/>
        <w:i w:val="0"/>
        <w:sz w:val="24"/>
        <w:szCs w:val="24"/>
      </w:rPr>
    </w:lvl>
    <w:lvl w:ilvl="3">
      <w:start w:val="1"/>
      <w:numFmt w:val="bullet"/>
      <w:pStyle w:val="Nagwek4"/>
      <w:lvlText w:val=""/>
      <w:lvlJc w:val="left"/>
      <w:pPr>
        <w:tabs>
          <w:tab w:val="num" w:pos="864"/>
        </w:tabs>
        <w:ind w:left="864" w:hanging="864"/>
      </w:pPr>
      <w:rPr>
        <w:rFonts w:ascii="Symbol" w:hAnsi="Symbol" w:hint="default"/>
        <w:b w:val="0"/>
        <w:i w:val="0"/>
        <w:color w:val="auto"/>
        <w:sz w:val="24"/>
        <w:szCs w:val="24"/>
      </w:rPr>
    </w:lvl>
    <w:lvl w:ilvl="4">
      <w:start w:val="1"/>
      <w:numFmt w:val="decimal"/>
      <w:pStyle w:val="Nagwek5"/>
      <w:lvlText w:val="%1.%2.%3.%4.%5"/>
      <w:lvlJc w:val="left"/>
      <w:pPr>
        <w:tabs>
          <w:tab w:val="num" w:pos="1008"/>
        </w:tabs>
        <w:ind w:left="1008" w:hanging="1008"/>
      </w:pPr>
    </w:lvl>
    <w:lvl w:ilvl="5">
      <w:start w:val="1"/>
      <w:numFmt w:val="decimal"/>
      <w:pStyle w:val="Nagwek6"/>
      <w:lvlText w:val="%1.%2.%3.%4.%5.%6"/>
      <w:lvlJc w:val="left"/>
      <w:pPr>
        <w:tabs>
          <w:tab w:val="num" w:pos="1152"/>
        </w:tabs>
        <w:ind w:left="1152" w:hanging="1152"/>
      </w:pPr>
    </w:lvl>
    <w:lvl w:ilvl="6">
      <w:start w:val="1"/>
      <w:numFmt w:val="decimal"/>
      <w:pStyle w:val="Nagwek7"/>
      <w:lvlText w:val="%1.%2.%3.%4.%5.%6.%7"/>
      <w:lvlJc w:val="left"/>
      <w:pPr>
        <w:tabs>
          <w:tab w:val="num" w:pos="1296"/>
        </w:tabs>
        <w:ind w:left="1296" w:hanging="1296"/>
      </w:pPr>
    </w:lvl>
    <w:lvl w:ilvl="7">
      <w:start w:val="1"/>
      <w:numFmt w:val="decimal"/>
      <w:pStyle w:val="Nagwek8"/>
      <w:lvlText w:val="%1.%2.%3.%4.%5.%6.%7.%8"/>
      <w:lvlJc w:val="left"/>
      <w:pPr>
        <w:tabs>
          <w:tab w:val="num" w:pos="1440"/>
        </w:tabs>
        <w:ind w:left="1440" w:hanging="1440"/>
      </w:pPr>
    </w:lvl>
    <w:lvl w:ilvl="8">
      <w:start w:val="1"/>
      <w:numFmt w:val="decimal"/>
      <w:pStyle w:val="Nagwek9"/>
      <w:lvlText w:val="%1.%2.%3.%4.%5.%6.%7.%8.%9"/>
      <w:lvlJc w:val="left"/>
      <w:pPr>
        <w:tabs>
          <w:tab w:val="num" w:pos="1584"/>
        </w:tabs>
        <w:ind w:left="1584" w:hanging="1584"/>
      </w:pPr>
    </w:lvl>
  </w:abstractNum>
  <w:abstractNum w:abstractNumId="5" w15:restartNumberingAfterBreak="0">
    <w:nsid w:val="244119AF"/>
    <w:multiLevelType w:val="hybridMultilevel"/>
    <w:tmpl w:val="53CAC2E4"/>
    <w:lvl w:ilvl="0" w:tplc="44CA8254">
      <w:start w:val="1"/>
      <w:numFmt w:val="upperRoman"/>
      <w:lvlText w:val="%1."/>
      <w:lvlJc w:val="left"/>
      <w:pPr>
        <w:ind w:left="1440" w:hanging="7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15:restartNumberingAfterBreak="0">
    <w:nsid w:val="290C68C8"/>
    <w:multiLevelType w:val="hybridMultilevel"/>
    <w:tmpl w:val="0C7C50F8"/>
    <w:lvl w:ilvl="0" w:tplc="04150001">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7" w15:restartNumberingAfterBreak="0">
    <w:nsid w:val="2D2F0D68"/>
    <w:multiLevelType w:val="hybridMultilevel"/>
    <w:tmpl w:val="B01EF35C"/>
    <w:lvl w:ilvl="0" w:tplc="720A5066">
      <w:start w:val="1"/>
      <w:numFmt w:val="lowerLetter"/>
      <w:lvlText w:val="%1)"/>
      <w:lvlJc w:val="left"/>
      <w:pPr>
        <w:ind w:left="1069" w:hanging="360"/>
      </w:pPr>
      <w:rPr>
        <w:rFonts w:hint="default"/>
        <w:color w:val="auto"/>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8" w15:restartNumberingAfterBreak="0">
    <w:nsid w:val="317C12FF"/>
    <w:multiLevelType w:val="hybridMultilevel"/>
    <w:tmpl w:val="EAE84D9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48D400F"/>
    <w:multiLevelType w:val="hybridMultilevel"/>
    <w:tmpl w:val="6548E5EE"/>
    <w:lvl w:ilvl="0" w:tplc="CA74372E">
      <w:start w:val="1"/>
      <w:numFmt w:val="lowerLetter"/>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0" w15:restartNumberingAfterBreak="0">
    <w:nsid w:val="39595CB6"/>
    <w:multiLevelType w:val="hybridMultilevel"/>
    <w:tmpl w:val="927C0E94"/>
    <w:lvl w:ilvl="0" w:tplc="987C369E">
      <w:start w:val="2"/>
      <w:numFmt w:val="bullet"/>
      <w:lvlText w:val=""/>
      <w:lvlJc w:val="left"/>
      <w:pPr>
        <w:ind w:left="360" w:hanging="360"/>
      </w:pPr>
      <w:rPr>
        <w:rFonts w:ascii="Symbol" w:eastAsiaTheme="minorHAnsi" w:hAnsi="Symbol" w:cstheme="minorBidi" w:hint="default"/>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1" w15:restartNumberingAfterBreak="0">
    <w:nsid w:val="3AA17AC9"/>
    <w:multiLevelType w:val="hybridMultilevel"/>
    <w:tmpl w:val="1A80FA3A"/>
    <w:lvl w:ilvl="0" w:tplc="CCC66E3A">
      <w:start w:val="2"/>
      <w:numFmt w:val="bullet"/>
      <w:lvlText w:val=""/>
      <w:lvlJc w:val="left"/>
      <w:pPr>
        <w:ind w:left="1080" w:hanging="360"/>
      </w:pPr>
      <w:rPr>
        <w:rFonts w:ascii="Symbol" w:eastAsiaTheme="minorHAnsi" w:hAnsi="Symbol" w:cstheme="minorBidi"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2" w15:restartNumberingAfterBreak="0">
    <w:nsid w:val="420465B4"/>
    <w:multiLevelType w:val="hybridMultilevel"/>
    <w:tmpl w:val="3AA65D2A"/>
    <w:lvl w:ilvl="0" w:tplc="EC5AEDD2">
      <w:start w:val="1"/>
      <w:numFmt w:val="lowerLetter"/>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3" w15:restartNumberingAfterBreak="0">
    <w:nsid w:val="441515C4"/>
    <w:multiLevelType w:val="hybridMultilevel"/>
    <w:tmpl w:val="69D81BC6"/>
    <w:lvl w:ilvl="0" w:tplc="F91C4214">
      <w:start w:val="1"/>
      <w:numFmt w:val="upp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47F40C48"/>
    <w:multiLevelType w:val="hybridMultilevel"/>
    <w:tmpl w:val="B47EC452"/>
    <w:lvl w:ilvl="0" w:tplc="28CA2FDE">
      <w:start w:val="1"/>
      <w:numFmt w:val="lowerLetter"/>
      <w:lvlText w:val="%1)"/>
      <w:lvlJc w:val="left"/>
      <w:pPr>
        <w:ind w:left="1040" w:hanging="360"/>
      </w:pPr>
      <w:rPr>
        <w:rFonts w:ascii="Times New Roman" w:eastAsia="Times New Roman" w:hAnsi="Times New Roman" w:cs="Times New Roman"/>
        <w:i w:val="0"/>
      </w:r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5" w15:restartNumberingAfterBreak="0">
    <w:nsid w:val="58BB4590"/>
    <w:multiLevelType w:val="hybridMultilevel"/>
    <w:tmpl w:val="C07494B6"/>
    <w:lvl w:ilvl="0" w:tplc="04150011">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6" w15:restartNumberingAfterBreak="0">
    <w:nsid w:val="5D1B305B"/>
    <w:multiLevelType w:val="hybridMultilevel"/>
    <w:tmpl w:val="56DE04F8"/>
    <w:lvl w:ilvl="0" w:tplc="52F26364">
      <w:start w:val="1"/>
      <w:numFmt w:val="decimal"/>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7" w15:restartNumberingAfterBreak="0">
    <w:nsid w:val="605D296E"/>
    <w:multiLevelType w:val="hybridMultilevel"/>
    <w:tmpl w:val="B260A892"/>
    <w:lvl w:ilvl="0" w:tplc="DE781C50">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8" w15:restartNumberingAfterBreak="0">
    <w:nsid w:val="63724703"/>
    <w:multiLevelType w:val="hybridMultilevel"/>
    <w:tmpl w:val="E0525564"/>
    <w:lvl w:ilvl="0" w:tplc="00D8BEE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15:restartNumberingAfterBreak="0">
    <w:nsid w:val="762118E4"/>
    <w:multiLevelType w:val="hybridMultilevel"/>
    <w:tmpl w:val="53C87470"/>
    <w:lvl w:ilvl="0" w:tplc="79BCBAFE">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D063216">
      <w:start w:val="1"/>
      <w:numFmt w:val="decimal"/>
      <w:lvlText w:val="%2)"/>
      <w:lvlJc w:val="left"/>
      <w:pPr>
        <w:ind w:left="7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C54FE46">
      <w:start w:val="1"/>
      <w:numFmt w:val="lowerRoman"/>
      <w:lvlText w:val="%3"/>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64E90C6">
      <w:start w:val="1"/>
      <w:numFmt w:val="decimal"/>
      <w:lvlText w:val="%4"/>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7100C78">
      <w:start w:val="1"/>
      <w:numFmt w:val="lowerLetter"/>
      <w:lvlText w:val="%5"/>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EAC5426">
      <w:start w:val="1"/>
      <w:numFmt w:val="lowerRoman"/>
      <w:lvlText w:val="%6"/>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9B41ECC">
      <w:start w:val="1"/>
      <w:numFmt w:val="decimal"/>
      <w:lvlText w:val="%7"/>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84A68F0">
      <w:start w:val="1"/>
      <w:numFmt w:val="lowerLetter"/>
      <w:lvlText w:val="%8"/>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428A36A6">
      <w:start w:val="1"/>
      <w:numFmt w:val="lowerRoman"/>
      <w:lvlText w:val="%9"/>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76916582"/>
    <w:multiLevelType w:val="hybridMultilevel"/>
    <w:tmpl w:val="69987B14"/>
    <w:lvl w:ilvl="0" w:tplc="03065306">
      <w:start w:val="1"/>
      <w:numFmt w:val="low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7BE0170A"/>
    <w:multiLevelType w:val="hybridMultilevel"/>
    <w:tmpl w:val="5242461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7F1051D5"/>
    <w:multiLevelType w:val="hybridMultilevel"/>
    <w:tmpl w:val="9FA87E0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6"/>
  </w:num>
  <w:num w:numId="10">
    <w:abstractNumId w:val="4"/>
  </w:num>
  <w:num w:numId="11">
    <w:abstractNumId w:val="7"/>
  </w:num>
  <w:num w:numId="12">
    <w:abstractNumId w:val="20"/>
  </w:num>
  <w:num w:numId="13">
    <w:abstractNumId w:val="22"/>
  </w:num>
  <w:num w:numId="14">
    <w:abstractNumId w:val="21"/>
  </w:num>
  <w:num w:numId="15">
    <w:abstractNumId w:val="3"/>
  </w:num>
  <w:num w:numId="16">
    <w:abstractNumId w:val="10"/>
  </w:num>
  <w:num w:numId="17">
    <w:abstractNumId w:val="18"/>
  </w:num>
  <w:num w:numId="18">
    <w:abstractNumId w:val="5"/>
  </w:num>
  <w:num w:numId="19">
    <w:abstractNumId w:val="16"/>
  </w:num>
  <w:num w:numId="20">
    <w:abstractNumId w:val="11"/>
  </w:num>
  <w:num w:numId="21">
    <w:abstractNumId w:val="13"/>
  </w:num>
  <w:num w:numId="22">
    <w:abstractNumId w:val="1"/>
  </w:num>
  <w:num w:numId="23">
    <w:abstractNumId w:val="19"/>
  </w:num>
  <w:num w:numId="2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4330"/>
    <w:rsid w:val="00020AA9"/>
    <w:rsid w:val="0002140F"/>
    <w:rsid w:val="000220DB"/>
    <w:rsid w:val="00023B67"/>
    <w:rsid w:val="0002671F"/>
    <w:rsid w:val="000313D5"/>
    <w:rsid w:val="00031C60"/>
    <w:rsid w:val="00036835"/>
    <w:rsid w:val="00040615"/>
    <w:rsid w:val="00040C02"/>
    <w:rsid w:val="00074FD2"/>
    <w:rsid w:val="000918ED"/>
    <w:rsid w:val="00092711"/>
    <w:rsid w:val="000A7A83"/>
    <w:rsid w:val="000B0ACD"/>
    <w:rsid w:val="000B1C93"/>
    <w:rsid w:val="000B5D30"/>
    <w:rsid w:val="000B6209"/>
    <w:rsid w:val="000C0D33"/>
    <w:rsid w:val="000D701E"/>
    <w:rsid w:val="00136F16"/>
    <w:rsid w:val="00144712"/>
    <w:rsid w:val="00186622"/>
    <w:rsid w:val="001A0099"/>
    <w:rsid w:val="001A40A7"/>
    <w:rsid w:val="001B1DC2"/>
    <w:rsid w:val="001B6CF5"/>
    <w:rsid w:val="001C44D8"/>
    <w:rsid w:val="001D1A27"/>
    <w:rsid w:val="001D22CE"/>
    <w:rsid w:val="001D5046"/>
    <w:rsid w:val="001D65D2"/>
    <w:rsid w:val="002204C5"/>
    <w:rsid w:val="0022205D"/>
    <w:rsid w:val="00232378"/>
    <w:rsid w:val="0023708D"/>
    <w:rsid w:val="00244EEA"/>
    <w:rsid w:val="00264DAD"/>
    <w:rsid w:val="002731F8"/>
    <w:rsid w:val="00280342"/>
    <w:rsid w:val="00283405"/>
    <w:rsid w:val="0029711F"/>
    <w:rsid w:val="002A2EF7"/>
    <w:rsid w:val="002A653A"/>
    <w:rsid w:val="002D272C"/>
    <w:rsid w:val="002F302F"/>
    <w:rsid w:val="002F310B"/>
    <w:rsid w:val="00302ABD"/>
    <w:rsid w:val="00312687"/>
    <w:rsid w:val="00315F1F"/>
    <w:rsid w:val="00330C9F"/>
    <w:rsid w:val="00340F90"/>
    <w:rsid w:val="00341913"/>
    <w:rsid w:val="0035051D"/>
    <w:rsid w:val="00351FE0"/>
    <w:rsid w:val="00352487"/>
    <w:rsid w:val="00360A82"/>
    <w:rsid w:val="00363288"/>
    <w:rsid w:val="003D68CA"/>
    <w:rsid w:val="003E1DEB"/>
    <w:rsid w:val="004124AD"/>
    <w:rsid w:val="00413520"/>
    <w:rsid w:val="00441E07"/>
    <w:rsid w:val="00445182"/>
    <w:rsid w:val="00447A8E"/>
    <w:rsid w:val="004638BC"/>
    <w:rsid w:val="004864B4"/>
    <w:rsid w:val="004A4C25"/>
    <w:rsid w:val="004B08A9"/>
    <w:rsid w:val="004C0142"/>
    <w:rsid w:val="004C1593"/>
    <w:rsid w:val="004F0D1E"/>
    <w:rsid w:val="005552AD"/>
    <w:rsid w:val="00556421"/>
    <w:rsid w:val="00563A70"/>
    <w:rsid w:val="00563B0E"/>
    <w:rsid w:val="00563B18"/>
    <w:rsid w:val="00566702"/>
    <w:rsid w:val="00570374"/>
    <w:rsid w:val="00585784"/>
    <w:rsid w:val="005872E4"/>
    <w:rsid w:val="00587D03"/>
    <w:rsid w:val="00593F95"/>
    <w:rsid w:val="005962B5"/>
    <w:rsid w:val="005A2324"/>
    <w:rsid w:val="005A7162"/>
    <w:rsid w:val="005C434B"/>
    <w:rsid w:val="005C4694"/>
    <w:rsid w:val="005C5757"/>
    <w:rsid w:val="005C63E3"/>
    <w:rsid w:val="005D3720"/>
    <w:rsid w:val="005D7867"/>
    <w:rsid w:val="005E5D25"/>
    <w:rsid w:val="005F7F30"/>
    <w:rsid w:val="00620866"/>
    <w:rsid w:val="006256AE"/>
    <w:rsid w:val="006549F7"/>
    <w:rsid w:val="00665765"/>
    <w:rsid w:val="00691D7A"/>
    <w:rsid w:val="006A4A00"/>
    <w:rsid w:val="006C2B92"/>
    <w:rsid w:val="006E6B41"/>
    <w:rsid w:val="006F2AD8"/>
    <w:rsid w:val="0070172C"/>
    <w:rsid w:val="00702A79"/>
    <w:rsid w:val="00703781"/>
    <w:rsid w:val="0070443D"/>
    <w:rsid w:val="00707947"/>
    <w:rsid w:val="00714456"/>
    <w:rsid w:val="007176AB"/>
    <w:rsid w:val="007266F7"/>
    <w:rsid w:val="007341D6"/>
    <w:rsid w:val="00747EB6"/>
    <w:rsid w:val="00753475"/>
    <w:rsid w:val="00766177"/>
    <w:rsid w:val="007822F8"/>
    <w:rsid w:val="007871DA"/>
    <w:rsid w:val="007876B8"/>
    <w:rsid w:val="007A703B"/>
    <w:rsid w:val="007B3D1F"/>
    <w:rsid w:val="007F237A"/>
    <w:rsid w:val="00801F30"/>
    <w:rsid w:val="008108DB"/>
    <w:rsid w:val="008209CD"/>
    <w:rsid w:val="0083406A"/>
    <w:rsid w:val="00846976"/>
    <w:rsid w:val="00850F33"/>
    <w:rsid w:val="0085151E"/>
    <w:rsid w:val="00855784"/>
    <w:rsid w:val="00861011"/>
    <w:rsid w:val="00873734"/>
    <w:rsid w:val="008921AF"/>
    <w:rsid w:val="008A08CB"/>
    <w:rsid w:val="008A3D44"/>
    <w:rsid w:val="008A45AB"/>
    <w:rsid w:val="008B1AAA"/>
    <w:rsid w:val="008B5AF8"/>
    <w:rsid w:val="008D1921"/>
    <w:rsid w:val="008D2F77"/>
    <w:rsid w:val="008E2581"/>
    <w:rsid w:val="008E3D29"/>
    <w:rsid w:val="008E62B9"/>
    <w:rsid w:val="008F24E1"/>
    <w:rsid w:val="008F330B"/>
    <w:rsid w:val="009107B7"/>
    <w:rsid w:val="0091353B"/>
    <w:rsid w:val="00914176"/>
    <w:rsid w:val="00914B2D"/>
    <w:rsid w:val="00920288"/>
    <w:rsid w:val="009616B7"/>
    <w:rsid w:val="00964673"/>
    <w:rsid w:val="009804EB"/>
    <w:rsid w:val="00982586"/>
    <w:rsid w:val="00990CE8"/>
    <w:rsid w:val="00997361"/>
    <w:rsid w:val="009B2C5B"/>
    <w:rsid w:val="009D5D30"/>
    <w:rsid w:val="009E0F0B"/>
    <w:rsid w:val="009E2C6C"/>
    <w:rsid w:val="009E34EA"/>
    <w:rsid w:val="009F5B4B"/>
    <w:rsid w:val="00A0178F"/>
    <w:rsid w:val="00A21DFB"/>
    <w:rsid w:val="00A27097"/>
    <w:rsid w:val="00A32228"/>
    <w:rsid w:val="00A4588E"/>
    <w:rsid w:val="00A626D6"/>
    <w:rsid w:val="00A6336E"/>
    <w:rsid w:val="00A80099"/>
    <w:rsid w:val="00A81FED"/>
    <w:rsid w:val="00AA45D3"/>
    <w:rsid w:val="00AA6FC5"/>
    <w:rsid w:val="00AB13CD"/>
    <w:rsid w:val="00AB5575"/>
    <w:rsid w:val="00AD3B6A"/>
    <w:rsid w:val="00AD6A0C"/>
    <w:rsid w:val="00B07C03"/>
    <w:rsid w:val="00B24160"/>
    <w:rsid w:val="00B37CC5"/>
    <w:rsid w:val="00B56892"/>
    <w:rsid w:val="00B9473A"/>
    <w:rsid w:val="00BB25F1"/>
    <w:rsid w:val="00BC2A7F"/>
    <w:rsid w:val="00BC7122"/>
    <w:rsid w:val="00BD79AB"/>
    <w:rsid w:val="00BE58D4"/>
    <w:rsid w:val="00BF2D05"/>
    <w:rsid w:val="00C11461"/>
    <w:rsid w:val="00C14F68"/>
    <w:rsid w:val="00C260E0"/>
    <w:rsid w:val="00C269AD"/>
    <w:rsid w:val="00C32802"/>
    <w:rsid w:val="00C37DF1"/>
    <w:rsid w:val="00C4654D"/>
    <w:rsid w:val="00C467BB"/>
    <w:rsid w:val="00C4704A"/>
    <w:rsid w:val="00C50245"/>
    <w:rsid w:val="00C5039A"/>
    <w:rsid w:val="00C51150"/>
    <w:rsid w:val="00C5275B"/>
    <w:rsid w:val="00C5628A"/>
    <w:rsid w:val="00C5763F"/>
    <w:rsid w:val="00C6254C"/>
    <w:rsid w:val="00C63D52"/>
    <w:rsid w:val="00C777CF"/>
    <w:rsid w:val="00C961E2"/>
    <w:rsid w:val="00C962B9"/>
    <w:rsid w:val="00CA0F4E"/>
    <w:rsid w:val="00CA5BE7"/>
    <w:rsid w:val="00CA5C80"/>
    <w:rsid w:val="00CB4330"/>
    <w:rsid w:val="00CC7511"/>
    <w:rsid w:val="00CF2936"/>
    <w:rsid w:val="00D2130C"/>
    <w:rsid w:val="00D24703"/>
    <w:rsid w:val="00D30B7C"/>
    <w:rsid w:val="00D45C49"/>
    <w:rsid w:val="00D4622A"/>
    <w:rsid w:val="00D70526"/>
    <w:rsid w:val="00D812CD"/>
    <w:rsid w:val="00D81D01"/>
    <w:rsid w:val="00D84290"/>
    <w:rsid w:val="00D87F4C"/>
    <w:rsid w:val="00D94E90"/>
    <w:rsid w:val="00D950B3"/>
    <w:rsid w:val="00DA43DD"/>
    <w:rsid w:val="00DA7CEE"/>
    <w:rsid w:val="00DB5A44"/>
    <w:rsid w:val="00DC0C19"/>
    <w:rsid w:val="00DD3947"/>
    <w:rsid w:val="00DE443D"/>
    <w:rsid w:val="00DE486A"/>
    <w:rsid w:val="00DF3D6E"/>
    <w:rsid w:val="00E0607C"/>
    <w:rsid w:val="00E34A8B"/>
    <w:rsid w:val="00E41E12"/>
    <w:rsid w:val="00E53CEA"/>
    <w:rsid w:val="00E617B3"/>
    <w:rsid w:val="00EB2CA5"/>
    <w:rsid w:val="00EC7E6C"/>
    <w:rsid w:val="00ED37D9"/>
    <w:rsid w:val="00ED39BC"/>
    <w:rsid w:val="00ED7752"/>
    <w:rsid w:val="00F03C6F"/>
    <w:rsid w:val="00F17B70"/>
    <w:rsid w:val="00F22635"/>
    <w:rsid w:val="00F262A2"/>
    <w:rsid w:val="00F3448D"/>
    <w:rsid w:val="00F360A1"/>
    <w:rsid w:val="00F37C19"/>
    <w:rsid w:val="00F4449D"/>
    <w:rsid w:val="00F46CC0"/>
    <w:rsid w:val="00F53531"/>
    <w:rsid w:val="00F75B67"/>
    <w:rsid w:val="00F8199C"/>
    <w:rsid w:val="00FA0FFA"/>
    <w:rsid w:val="00FB136A"/>
    <w:rsid w:val="00FB3B03"/>
    <w:rsid w:val="00FB7520"/>
    <w:rsid w:val="00FC16FB"/>
    <w:rsid w:val="00FC1F81"/>
    <w:rsid w:val="00FD0692"/>
    <w:rsid w:val="00FE1F5E"/>
    <w:rsid w:val="00FE441F"/>
    <w:rsid w:val="00FE769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466567"/>
  <w15:chartTrackingRefBased/>
  <w15:docId w15:val="{2A6EBDCA-E3BA-47AD-9C6B-DBDEEE8AF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B4330"/>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agwek2"/>
    <w:link w:val="Nagwek1Znak"/>
    <w:autoRedefine/>
    <w:qFormat/>
    <w:rsid w:val="002A2EF7"/>
    <w:pPr>
      <w:numPr>
        <w:numId w:val="10"/>
      </w:numPr>
      <w:tabs>
        <w:tab w:val="clear" w:pos="5819"/>
        <w:tab w:val="num" w:pos="432"/>
      </w:tabs>
      <w:spacing w:before="200" w:after="60"/>
      <w:ind w:left="431" w:hanging="431"/>
      <w:jc w:val="both"/>
      <w:outlineLvl w:val="0"/>
    </w:pPr>
    <w:rPr>
      <w:rFonts w:asciiTheme="minorHAnsi" w:hAnsiTheme="minorHAnsi" w:cstheme="minorHAnsi"/>
      <w:b/>
      <w:bCs/>
      <w:caps/>
      <w:kern w:val="32"/>
      <w:sz w:val="22"/>
      <w:szCs w:val="22"/>
      <w:lang w:val="x-none" w:eastAsia="x-none"/>
    </w:rPr>
  </w:style>
  <w:style w:type="paragraph" w:styleId="Nagwek2">
    <w:name w:val="heading 2"/>
    <w:basedOn w:val="Normalny"/>
    <w:link w:val="Nagwek2Znak"/>
    <w:autoRedefine/>
    <w:unhideWhenUsed/>
    <w:qFormat/>
    <w:rsid w:val="002A2EF7"/>
    <w:pPr>
      <w:spacing w:before="120" w:after="60"/>
      <w:ind w:left="680"/>
      <w:jc w:val="both"/>
      <w:outlineLvl w:val="1"/>
    </w:pPr>
    <w:rPr>
      <w:rFonts w:asciiTheme="minorHAnsi" w:hAnsiTheme="minorHAnsi" w:cstheme="minorHAnsi"/>
      <w:bCs/>
      <w:iCs/>
      <w:sz w:val="22"/>
      <w:szCs w:val="22"/>
      <w:lang w:eastAsia="x-none"/>
    </w:rPr>
  </w:style>
  <w:style w:type="paragraph" w:styleId="Nagwek4">
    <w:name w:val="heading 4"/>
    <w:basedOn w:val="Normalny"/>
    <w:link w:val="Nagwek4Znak"/>
    <w:autoRedefine/>
    <w:unhideWhenUsed/>
    <w:qFormat/>
    <w:rsid w:val="00CB4330"/>
    <w:pPr>
      <w:keepNext/>
      <w:numPr>
        <w:ilvl w:val="3"/>
        <w:numId w:val="1"/>
      </w:numPr>
      <w:spacing w:before="60" w:after="60"/>
      <w:outlineLvl w:val="3"/>
    </w:pPr>
    <w:rPr>
      <w:bCs/>
    </w:rPr>
  </w:style>
  <w:style w:type="paragraph" w:styleId="Nagwek5">
    <w:name w:val="heading 5"/>
    <w:basedOn w:val="Normalny"/>
    <w:next w:val="Normalny"/>
    <w:link w:val="Nagwek5Znak"/>
    <w:unhideWhenUsed/>
    <w:qFormat/>
    <w:rsid w:val="00CB4330"/>
    <w:pPr>
      <w:numPr>
        <w:ilvl w:val="4"/>
        <w:numId w:val="1"/>
      </w:numPr>
      <w:spacing w:before="240" w:after="60"/>
      <w:outlineLvl w:val="4"/>
    </w:pPr>
    <w:rPr>
      <w:b/>
      <w:bCs/>
      <w:i/>
      <w:iCs/>
      <w:sz w:val="26"/>
      <w:szCs w:val="26"/>
    </w:rPr>
  </w:style>
  <w:style w:type="paragraph" w:styleId="Nagwek6">
    <w:name w:val="heading 6"/>
    <w:basedOn w:val="Normalny"/>
    <w:next w:val="Normalny"/>
    <w:link w:val="Nagwek6Znak"/>
    <w:unhideWhenUsed/>
    <w:qFormat/>
    <w:rsid w:val="00CB4330"/>
    <w:pPr>
      <w:numPr>
        <w:ilvl w:val="5"/>
        <w:numId w:val="1"/>
      </w:numPr>
      <w:spacing w:before="240" w:after="60"/>
      <w:outlineLvl w:val="5"/>
    </w:pPr>
    <w:rPr>
      <w:b/>
      <w:bCs/>
      <w:sz w:val="22"/>
      <w:szCs w:val="22"/>
    </w:rPr>
  </w:style>
  <w:style w:type="paragraph" w:styleId="Nagwek7">
    <w:name w:val="heading 7"/>
    <w:basedOn w:val="Normalny"/>
    <w:next w:val="Normalny"/>
    <w:link w:val="Nagwek7Znak"/>
    <w:unhideWhenUsed/>
    <w:qFormat/>
    <w:rsid w:val="00CB4330"/>
    <w:pPr>
      <w:numPr>
        <w:ilvl w:val="6"/>
        <w:numId w:val="1"/>
      </w:numPr>
      <w:spacing w:before="240" w:after="60"/>
      <w:outlineLvl w:val="6"/>
    </w:pPr>
  </w:style>
  <w:style w:type="paragraph" w:styleId="Nagwek8">
    <w:name w:val="heading 8"/>
    <w:basedOn w:val="Normalny"/>
    <w:next w:val="Normalny"/>
    <w:link w:val="Nagwek8Znak"/>
    <w:unhideWhenUsed/>
    <w:qFormat/>
    <w:rsid w:val="00CB4330"/>
    <w:pPr>
      <w:numPr>
        <w:ilvl w:val="7"/>
        <w:numId w:val="1"/>
      </w:numPr>
      <w:spacing w:before="240" w:after="60"/>
      <w:outlineLvl w:val="7"/>
    </w:pPr>
    <w:rPr>
      <w:i/>
      <w:iCs/>
    </w:rPr>
  </w:style>
  <w:style w:type="paragraph" w:styleId="Nagwek9">
    <w:name w:val="heading 9"/>
    <w:basedOn w:val="Normalny"/>
    <w:next w:val="Normalny"/>
    <w:link w:val="Nagwek9Znak"/>
    <w:unhideWhenUsed/>
    <w:qFormat/>
    <w:rsid w:val="00CB4330"/>
    <w:pPr>
      <w:numPr>
        <w:ilvl w:val="8"/>
        <w:numId w:val="1"/>
      </w:num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CB4330"/>
    <w:rPr>
      <w:rFonts w:ascii="Segoe UI" w:hAnsi="Segoe UI" w:cs="Segoe UI"/>
      <w:sz w:val="18"/>
      <w:szCs w:val="18"/>
    </w:rPr>
  </w:style>
  <w:style w:type="character" w:customStyle="1" w:styleId="TekstdymkaZnak">
    <w:name w:val="Tekst dymka Znak"/>
    <w:basedOn w:val="Domylnaczcionkaakapitu"/>
    <w:link w:val="Tekstdymka"/>
    <w:uiPriority w:val="99"/>
    <w:semiHidden/>
    <w:rsid w:val="00CB4330"/>
    <w:rPr>
      <w:rFonts w:ascii="Segoe UI" w:hAnsi="Segoe UI" w:cs="Segoe UI"/>
      <w:sz w:val="18"/>
      <w:szCs w:val="18"/>
    </w:rPr>
  </w:style>
  <w:style w:type="character" w:customStyle="1" w:styleId="Nagwek1Znak">
    <w:name w:val="Nagłówek 1 Znak"/>
    <w:basedOn w:val="Domylnaczcionkaakapitu"/>
    <w:link w:val="Nagwek1"/>
    <w:rsid w:val="002A2EF7"/>
    <w:rPr>
      <w:rFonts w:eastAsia="Times New Roman" w:cstheme="minorHAnsi"/>
      <w:b/>
      <w:bCs/>
      <w:caps/>
      <w:kern w:val="32"/>
      <w:lang w:val="x-none" w:eastAsia="x-none"/>
    </w:rPr>
  </w:style>
  <w:style w:type="character" w:customStyle="1" w:styleId="Nagwek2Znak">
    <w:name w:val="Nagłówek 2 Znak"/>
    <w:basedOn w:val="Domylnaczcionkaakapitu"/>
    <w:link w:val="Nagwek2"/>
    <w:rsid w:val="002A2EF7"/>
    <w:rPr>
      <w:rFonts w:eastAsia="Times New Roman" w:cstheme="minorHAnsi"/>
      <w:bCs/>
      <w:iCs/>
      <w:lang w:eastAsia="x-none"/>
    </w:rPr>
  </w:style>
  <w:style w:type="character" w:customStyle="1" w:styleId="Nagwek4Znak">
    <w:name w:val="Nagłówek 4 Znak"/>
    <w:basedOn w:val="Domylnaczcionkaakapitu"/>
    <w:link w:val="Nagwek4"/>
    <w:semiHidden/>
    <w:rsid w:val="00CB4330"/>
    <w:rPr>
      <w:rFonts w:ascii="Times New Roman" w:eastAsia="Times New Roman" w:hAnsi="Times New Roman" w:cs="Times New Roman"/>
      <w:bCs/>
      <w:sz w:val="24"/>
      <w:szCs w:val="24"/>
      <w:lang w:eastAsia="pl-PL"/>
    </w:rPr>
  </w:style>
  <w:style w:type="character" w:customStyle="1" w:styleId="Nagwek5Znak">
    <w:name w:val="Nagłówek 5 Znak"/>
    <w:basedOn w:val="Domylnaczcionkaakapitu"/>
    <w:link w:val="Nagwek5"/>
    <w:semiHidden/>
    <w:rsid w:val="00CB4330"/>
    <w:rPr>
      <w:rFonts w:ascii="Times New Roman" w:eastAsia="Times New Roman" w:hAnsi="Times New Roman" w:cs="Times New Roman"/>
      <w:b/>
      <w:bCs/>
      <w:i/>
      <w:iCs/>
      <w:sz w:val="26"/>
      <w:szCs w:val="26"/>
      <w:lang w:eastAsia="pl-PL"/>
    </w:rPr>
  </w:style>
  <w:style w:type="character" w:customStyle="1" w:styleId="Nagwek6Znak">
    <w:name w:val="Nagłówek 6 Znak"/>
    <w:basedOn w:val="Domylnaczcionkaakapitu"/>
    <w:link w:val="Nagwek6"/>
    <w:semiHidden/>
    <w:rsid w:val="00CB4330"/>
    <w:rPr>
      <w:rFonts w:ascii="Times New Roman" w:eastAsia="Times New Roman" w:hAnsi="Times New Roman" w:cs="Times New Roman"/>
      <w:b/>
      <w:bCs/>
      <w:lang w:eastAsia="pl-PL"/>
    </w:rPr>
  </w:style>
  <w:style w:type="character" w:customStyle="1" w:styleId="Nagwek7Znak">
    <w:name w:val="Nagłówek 7 Znak"/>
    <w:basedOn w:val="Domylnaczcionkaakapitu"/>
    <w:link w:val="Nagwek7"/>
    <w:semiHidden/>
    <w:rsid w:val="00CB4330"/>
    <w:rPr>
      <w:rFonts w:ascii="Times New Roman" w:eastAsia="Times New Roman" w:hAnsi="Times New Roman" w:cs="Times New Roman"/>
      <w:sz w:val="24"/>
      <w:szCs w:val="24"/>
      <w:lang w:eastAsia="pl-PL"/>
    </w:rPr>
  </w:style>
  <w:style w:type="character" w:customStyle="1" w:styleId="Nagwek8Znak">
    <w:name w:val="Nagłówek 8 Znak"/>
    <w:basedOn w:val="Domylnaczcionkaakapitu"/>
    <w:link w:val="Nagwek8"/>
    <w:semiHidden/>
    <w:rsid w:val="00CB4330"/>
    <w:rPr>
      <w:rFonts w:ascii="Times New Roman" w:eastAsia="Times New Roman" w:hAnsi="Times New Roman" w:cs="Times New Roman"/>
      <w:i/>
      <w:iCs/>
      <w:sz w:val="24"/>
      <w:szCs w:val="24"/>
      <w:lang w:eastAsia="pl-PL"/>
    </w:rPr>
  </w:style>
  <w:style w:type="character" w:customStyle="1" w:styleId="Nagwek9Znak">
    <w:name w:val="Nagłówek 9 Znak"/>
    <w:basedOn w:val="Domylnaczcionkaakapitu"/>
    <w:link w:val="Nagwek9"/>
    <w:semiHidden/>
    <w:rsid w:val="00CB4330"/>
    <w:rPr>
      <w:rFonts w:ascii="Arial" w:eastAsia="Times New Roman" w:hAnsi="Arial" w:cs="Arial"/>
      <w:lang w:eastAsia="pl-PL"/>
    </w:rPr>
  </w:style>
  <w:style w:type="paragraph" w:styleId="Tytu">
    <w:name w:val="Title"/>
    <w:basedOn w:val="Normalny"/>
    <w:next w:val="Normalny"/>
    <w:link w:val="TytuZnak"/>
    <w:autoRedefine/>
    <w:qFormat/>
    <w:rsid w:val="00CB4330"/>
    <w:pPr>
      <w:spacing w:before="240" w:after="60"/>
      <w:jc w:val="center"/>
      <w:outlineLvl w:val="0"/>
    </w:pPr>
    <w:rPr>
      <w:rFonts w:cs="Arial"/>
      <w:b/>
      <w:bCs/>
      <w:kern w:val="28"/>
      <w:sz w:val="32"/>
      <w:szCs w:val="32"/>
    </w:rPr>
  </w:style>
  <w:style w:type="character" w:customStyle="1" w:styleId="TytuZnak">
    <w:name w:val="Tytuł Znak"/>
    <w:basedOn w:val="Domylnaczcionkaakapitu"/>
    <w:link w:val="Tytu"/>
    <w:rsid w:val="00CB4330"/>
    <w:rPr>
      <w:rFonts w:ascii="Times New Roman" w:eastAsia="Times New Roman" w:hAnsi="Times New Roman" w:cs="Arial"/>
      <w:b/>
      <w:bCs/>
      <w:kern w:val="28"/>
      <w:sz w:val="32"/>
      <w:szCs w:val="32"/>
      <w:lang w:eastAsia="pl-PL"/>
    </w:rPr>
  </w:style>
  <w:style w:type="paragraph" w:styleId="Tekstpodstawowy">
    <w:name w:val="Body Text"/>
    <w:basedOn w:val="Normalny"/>
    <w:link w:val="TekstpodstawowyZnak"/>
    <w:unhideWhenUsed/>
    <w:rsid w:val="00CB4330"/>
    <w:pPr>
      <w:spacing w:after="120"/>
    </w:pPr>
  </w:style>
  <w:style w:type="character" w:customStyle="1" w:styleId="TekstpodstawowyZnak">
    <w:name w:val="Tekst podstawowy Znak"/>
    <w:basedOn w:val="Domylnaczcionkaakapitu"/>
    <w:link w:val="Tekstpodstawowy"/>
    <w:rsid w:val="00CB4330"/>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semiHidden/>
    <w:unhideWhenUsed/>
    <w:rsid w:val="00CB4330"/>
    <w:pPr>
      <w:spacing w:after="120"/>
      <w:ind w:left="283"/>
    </w:pPr>
  </w:style>
  <w:style w:type="character" w:customStyle="1" w:styleId="TekstpodstawowywcityZnak">
    <w:name w:val="Tekst podstawowy wcięty Znak"/>
    <w:basedOn w:val="Domylnaczcionkaakapitu"/>
    <w:link w:val="Tekstpodstawowywcity"/>
    <w:semiHidden/>
    <w:rsid w:val="00CB4330"/>
    <w:rPr>
      <w:rFonts w:ascii="Times New Roman" w:eastAsia="Times New Roman" w:hAnsi="Times New Roman" w:cs="Times New Roman"/>
      <w:sz w:val="24"/>
      <w:szCs w:val="24"/>
      <w:lang w:eastAsia="pl-PL"/>
    </w:rPr>
  </w:style>
  <w:style w:type="paragraph" w:customStyle="1" w:styleId="pkt">
    <w:name w:val="pkt"/>
    <w:basedOn w:val="Normalny"/>
    <w:rsid w:val="00CB4330"/>
    <w:pPr>
      <w:spacing w:before="60" w:after="60"/>
      <w:ind w:left="851" w:hanging="295"/>
      <w:jc w:val="both"/>
    </w:pPr>
    <w:rPr>
      <w:szCs w:val="20"/>
    </w:rPr>
  </w:style>
  <w:style w:type="paragraph" w:styleId="Tekstprzypisudolnego">
    <w:name w:val="footnote text"/>
    <w:basedOn w:val="Normalny"/>
    <w:link w:val="TekstprzypisudolnegoZnak"/>
    <w:uiPriority w:val="99"/>
    <w:semiHidden/>
    <w:unhideWhenUsed/>
    <w:rsid w:val="005C434B"/>
    <w:rPr>
      <w:sz w:val="20"/>
      <w:szCs w:val="20"/>
    </w:rPr>
  </w:style>
  <w:style w:type="character" w:customStyle="1" w:styleId="TekstprzypisudolnegoZnak">
    <w:name w:val="Tekst przypisu dolnego Znak"/>
    <w:basedOn w:val="Domylnaczcionkaakapitu"/>
    <w:link w:val="Tekstprzypisudolnego"/>
    <w:uiPriority w:val="99"/>
    <w:semiHidden/>
    <w:rsid w:val="005C434B"/>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semiHidden/>
    <w:unhideWhenUsed/>
    <w:rsid w:val="005C434B"/>
    <w:rPr>
      <w:vertAlign w:val="superscript"/>
    </w:rPr>
  </w:style>
  <w:style w:type="paragraph" w:styleId="Nagwek">
    <w:name w:val="header"/>
    <w:basedOn w:val="Normalny"/>
    <w:link w:val="NagwekZnak"/>
    <w:unhideWhenUsed/>
    <w:rsid w:val="005C434B"/>
    <w:pPr>
      <w:tabs>
        <w:tab w:val="center" w:pos="4536"/>
        <w:tab w:val="right" w:pos="9072"/>
      </w:tabs>
    </w:pPr>
  </w:style>
  <w:style w:type="character" w:customStyle="1" w:styleId="NagwekZnak">
    <w:name w:val="Nagłówek Znak"/>
    <w:basedOn w:val="Domylnaczcionkaakapitu"/>
    <w:link w:val="Nagwek"/>
    <w:rsid w:val="005C434B"/>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5C434B"/>
    <w:pPr>
      <w:tabs>
        <w:tab w:val="center" w:pos="4536"/>
        <w:tab w:val="right" w:pos="9072"/>
      </w:tabs>
    </w:pPr>
  </w:style>
  <w:style w:type="character" w:customStyle="1" w:styleId="StopkaZnak">
    <w:name w:val="Stopka Znak"/>
    <w:basedOn w:val="Domylnaczcionkaakapitu"/>
    <w:link w:val="Stopka"/>
    <w:uiPriority w:val="99"/>
    <w:rsid w:val="005C434B"/>
    <w:rPr>
      <w:rFonts w:ascii="Times New Roman" w:eastAsia="Times New Roman" w:hAnsi="Times New Roman" w:cs="Times New Roman"/>
      <w:sz w:val="24"/>
      <w:szCs w:val="24"/>
      <w:lang w:eastAsia="pl-PL"/>
    </w:rPr>
  </w:style>
  <w:style w:type="character" w:styleId="Hipercze">
    <w:name w:val="Hyperlink"/>
    <w:semiHidden/>
    <w:rsid w:val="00A6336E"/>
    <w:rPr>
      <w:color w:val="0000FF"/>
      <w:u w:val="single"/>
    </w:rPr>
  </w:style>
  <w:style w:type="paragraph" w:styleId="Akapitzlist">
    <w:name w:val="List Paragraph"/>
    <w:basedOn w:val="Normalny"/>
    <w:uiPriority w:val="34"/>
    <w:qFormat/>
    <w:rsid w:val="00C777CF"/>
    <w:pPr>
      <w:ind w:left="720"/>
      <w:contextualSpacing/>
    </w:pPr>
  </w:style>
  <w:style w:type="table" w:styleId="Tabela-Siatka">
    <w:name w:val="Table Grid"/>
    <w:basedOn w:val="Standardowy"/>
    <w:uiPriority w:val="39"/>
    <w:rsid w:val="00C777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87D03"/>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character" w:styleId="Odwoaniedokomentarza">
    <w:name w:val="annotation reference"/>
    <w:basedOn w:val="Domylnaczcionkaakapitu"/>
    <w:uiPriority w:val="99"/>
    <w:semiHidden/>
    <w:unhideWhenUsed/>
    <w:rsid w:val="00092711"/>
    <w:rPr>
      <w:sz w:val="16"/>
      <w:szCs w:val="16"/>
    </w:rPr>
  </w:style>
  <w:style w:type="paragraph" w:styleId="Tekstkomentarza">
    <w:name w:val="annotation text"/>
    <w:basedOn w:val="Normalny"/>
    <w:link w:val="TekstkomentarzaZnak"/>
    <w:uiPriority w:val="99"/>
    <w:semiHidden/>
    <w:unhideWhenUsed/>
    <w:rsid w:val="00092711"/>
    <w:rPr>
      <w:sz w:val="20"/>
      <w:szCs w:val="20"/>
    </w:rPr>
  </w:style>
  <w:style w:type="character" w:customStyle="1" w:styleId="TekstkomentarzaZnak">
    <w:name w:val="Tekst komentarza Znak"/>
    <w:basedOn w:val="Domylnaczcionkaakapitu"/>
    <w:link w:val="Tekstkomentarza"/>
    <w:uiPriority w:val="99"/>
    <w:semiHidden/>
    <w:rsid w:val="00092711"/>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092711"/>
    <w:rPr>
      <w:b/>
      <w:bCs/>
    </w:rPr>
  </w:style>
  <w:style w:type="character" w:customStyle="1" w:styleId="TematkomentarzaZnak">
    <w:name w:val="Temat komentarza Znak"/>
    <w:basedOn w:val="TekstkomentarzaZnak"/>
    <w:link w:val="Tematkomentarza"/>
    <w:uiPriority w:val="99"/>
    <w:semiHidden/>
    <w:rsid w:val="00092711"/>
    <w:rPr>
      <w:rFonts w:ascii="Times New Roman" w:eastAsia="Times New Roman" w:hAnsi="Times New Roman" w:cs="Times New Roman"/>
      <w:b/>
      <w:bCs/>
      <w:sz w:val="20"/>
      <w:szCs w:val="20"/>
      <w:lang w:eastAsia="pl-PL"/>
    </w:rPr>
  </w:style>
  <w:style w:type="paragraph" w:styleId="NormalnyWeb">
    <w:name w:val="Normal (Web)"/>
    <w:basedOn w:val="Normalny"/>
    <w:uiPriority w:val="99"/>
    <w:unhideWhenUsed/>
    <w:rsid w:val="00FC1F81"/>
    <w:pPr>
      <w:spacing w:before="100" w:beforeAutospacing="1" w:after="100" w:afterAutospacing="1"/>
    </w:pPr>
    <w:rPr>
      <w:rFonts w:eastAsiaTheme="minorHAnsi"/>
    </w:rPr>
  </w:style>
  <w:style w:type="character" w:styleId="Pogrubienie">
    <w:name w:val="Strong"/>
    <w:basedOn w:val="Domylnaczcionkaakapitu"/>
    <w:uiPriority w:val="22"/>
    <w:qFormat/>
    <w:rsid w:val="00FC1F8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701460">
      <w:bodyDiv w:val="1"/>
      <w:marLeft w:val="0"/>
      <w:marRight w:val="0"/>
      <w:marTop w:val="0"/>
      <w:marBottom w:val="0"/>
      <w:divBdr>
        <w:top w:val="none" w:sz="0" w:space="0" w:color="auto"/>
        <w:left w:val="none" w:sz="0" w:space="0" w:color="auto"/>
        <w:bottom w:val="none" w:sz="0" w:space="0" w:color="auto"/>
        <w:right w:val="none" w:sz="0" w:space="0" w:color="auto"/>
      </w:divBdr>
    </w:div>
    <w:div w:id="461508293">
      <w:bodyDiv w:val="1"/>
      <w:marLeft w:val="0"/>
      <w:marRight w:val="0"/>
      <w:marTop w:val="0"/>
      <w:marBottom w:val="0"/>
      <w:divBdr>
        <w:top w:val="none" w:sz="0" w:space="0" w:color="auto"/>
        <w:left w:val="none" w:sz="0" w:space="0" w:color="auto"/>
        <w:bottom w:val="none" w:sz="0" w:space="0" w:color="auto"/>
        <w:right w:val="none" w:sz="0" w:space="0" w:color="auto"/>
      </w:divBdr>
    </w:div>
    <w:div w:id="505487474">
      <w:bodyDiv w:val="1"/>
      <w:marLeft w:val="0"/>
      <w:marRight w:val="0"/>
      <w:marTop w:val="0"/>
      <w:marBottom w:val="0"/>
      <w:divBdr>
        <w:top w:val="none" w:sz="0" w:space="0" w:color="auto"/>
        <w:left w:val="none" w:sz="0" w:space="0" w:color="auto"/>
        <w:bottom w:val="none" w:sz="0" w:space="0" w:color="auto"/>
        <w:right w:val="none" w:sz="0" w:space="0" w:color="auto"/>
      </w:divBdr>
    </w:div>
    <w:div w:id="859315470">
      <w:bodyDiv w:val="1"/>
      <w:marLeft w:val="0"/>
      <w:marRight w:val="0"/>
      <w:marTop w:val="0"/>
      <w:marBottom w:val="0"/>
      <w:divBdr>
        <w:top w:val="none" w:sz="0" w:space="0" w:color="auto"/>
        <w:left w:val="none" w:sz="0" w:space="0" w:color="auto"/>
        <w:bottom w:val="none" w:sz="0" w:space="0" w:color="auto"/>
        <w:right w:val="none" w:sz="0" w:space="0" w:color="auto"/>
      </w:divBdr>
    </w:div>
    <w:div w:id="989285327">
      <w:bodyDiv w:val="1"/>
      <w:marLeft w:val="0"/>
      <w:marRight w:val="0"/>
      <w:marTop w:val="0"/>
      <w:marBottom w:val="0"/>
      <w:divBdr>
        <w:top w:val="none" w:sz="0" w:space="0" w:color="auto"/>
        <w:left w:val="none" w:sz="0" w:space="0" w:color="auto"/>
        <w:bottom w:val="none" w:sz="0" w:space="0" w:color="auto"/>
        <w:right w:val="none" w:sz="0" w:space="0" w:color="auto"/>
      </w:divBdr>
    </w:div>
    <w:div w:id="995643153">
      <w:bodyDiv w:val="1"/>
      <w:marLeft w:val="0"/>
      <w:marRight w:val="0"/>
      <w:marTop w:val="0"/>
      <w:marBottom w:val="0"/>
      <w:divBdr>
        <w:top w:val="none" w:sz="0" w:space="0" w:color="auto"/>
        <w:left w:val="none" w:sz="0" w:space="0" w:color="auto"/>
        <w:bottom w:val="none" w:sz="0" w:space="0" w:color="auto"/>
        <w:right w:val="none" w:sz="0" w:space="0" w:color="auto"/>
      </w:divBdr>
    </w:div>
    <w:div w:id="1375423086">
      <w:bodyDiv w:val="1"/>
      <w:marLeft w:val="0"/>
      <w:marRight w:val="0"/>
      <w:marTop w:val="0"/>
      <w:marBottom w:val="0"/>
      <w:divBdr>
        <w:top w:val="none" w:sz="0" w:space="0" w:color="auto"/>
        <w:left w:val="none" w:sz="0" w:space="0" w:color="auto"/>
        <w:bottom w:val="none" w:sz="0" w:space="0" w:color="auto"/>
        <w:right w:val="none" w:sz="0" w:space="0" w:color="auto"/>
      </w:divBdr>
    </w:div>
    <w:div w:id="1950818961">
      <w:bodyDiv w:val="1"/>
      <w:marLeft w:val="0"/>
      <w:marRight w:val="0"/>
      <w:marTop w:val="0"/>
      <w:marBottom w:val="0"/>
      <w:divBdr>
        <w:top w:val="none" w:sz="0" w:space="0" w:color="auto"/>
        <w:left w:val="none" w:sz="0" w:space="0" w:color="auto"/>
        <w:bottom w:val="none" w:sz="0" w:space="0" w:color="auto"/>
        <w:right w:val="none" w:sz="0" w:space="0" w:color="auto"/>
      </w:divBdr>
    </w:div>
    <w:div w:id="1989358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about:blank" TargetMode="External"/><Relationship Id="rId4" Type="http://schemas.openxmlformats.org/officeDocument/2006/relationships/settings" Target="settings.xml"/><Relationship Id="rId9" Type="http://schemas.openxmlformats.org/officeDocument/2006/relationships/hyperlink" Target="about:blank"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80015D-AA50-41D4-A56D-A1D7951CDF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6302</Words>
  <Characters>37817</Characters>
  <Application>Microsoft Office Word</Application>
  <DocSecurity>0</DocSecurity>
  <Lines>315</Lines>
  <Paragraphs>88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44031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 Sułkowski</dc:creator>
  <cp:keywords/>
  <dc:description/>
  <cp:lastModifiedBy>Sandra Czerniecka</cp:lastModifiedBy>
  <cp:revision>2</cp:revision>
  <cp:lastPrinted>2020-07-06T08:54:00Z</cp:lastPrinted>
  <dcterms:created xsi:type="dcterms:W3CDTF">2020-07-06T09:06:00Z</dcterms:created>
  <dcterms:modified xsi:type="dcterms:W3CDTF">2020-07-06T09:06:00Z</dcterms:modified>
</cp:coreProperties>
</file>